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0B2" w:rsidRPr="00A94E29" w:rsidRDefault="00A94E29" w:rsidP="00A94E29">
      <w:pPr>
        <w:jc w:val="right"/>
      </w:pPr>
      <w:r>
        <w:t xml:space="preserve">Πειραιάς 8/3/2020 </w:t>
      </w:r>
    </w:p>
    <w:p w:rsidR="001F4CD5" w:rsidRDefault="001F4CD5">
      <w:pPr>
        <w:rPr>
          <w:lang w:val="en-US"/>
        </w:rPr>
      </w:pPr>
    </w:p>
    <w:p w:rsidR="001F4CD5" w:rsidRDefault="001F4CD5">
      <w:pPr>
        <w:rPr>
          <w:lang w:val="en-US"/>
        </w:rPr>
      </w:pPr>
    </w:p>
    <w:p w:rsidR="001F4CD5" w:rsidRPr="00992971" w:rsidRDefault="001F4CD5" w:rsidP="001F4CD5">
      <w:pPr>
        <w:jc w:val="center"/>
        <w:rPr>
          <w:rFonts w:cs="Times New Roman"/>
          <w:b/>
          <w:u w:val="single"/>
        </w:rPr>
      </w:pPr>
      <w:r w:rsidRPr="00992971">
        <w:rPr>
          <w:rFonts w:cs="Times New Roman"/>
          <w:b/>
          <w:u w:val="single"/>
        </w:rPr>
        <w:t xml:space="preserve">ΔΕΛΤΙΟ ΤΥΠΟΥ </w:t>
      </w:r>
      <w:r>
        <w:rPr>
          <w:rFonts w:cs="Times New Roman"/>
          <w:b/>
          <w:u w:val="single"/>
        </w:rPr>
        <w:t>ΙΑΝΟΥΑΡΙΟΥ ΦΕΒΡΟΥΑΡΙΟΥ</w:t>
      </w:r>
      <w:r w:rsidRPr="00992971">
        <w:rPr>
          <w:rFonts w:cs="Times New Roman"/>
          <w:b/>
          <w:u w:val="single"/>
        </w:rPr>
        <w:t xml:space="preserve"> 20</w:t>
      </w:r>
      <w:r>
        <w:rPr>
          <w:rFonts w:cs="Times New Roman"/>
          <w:b/>
          <w:u w:val="single"/>
        </w:rPr>
        <w:t>20</w:t>
      </w:r>
    </w:p>
    <w:p w:rsidR="001F4CD5" w:rsidRPr="00992971" w:rsidRDefault="001F4CD5" w:rsidP="001F4CD5">
      <w:pPr>
        <w:jc w:val="center"/>
        <w:rPr>
          <w:rFonts w:cs="Times New Roman"/>
          <w:u w:val="single"/>
        </w:rPr>
      </w:pPr>
    </w:p>
    <w:p w:rsidR="001F4CD5" w:rsidRPr="001F4CD5" w:rsidRDefault="001F4CD5" w:rsidP="001F4CD5">
      <w:pPr>
        <w:jc w:val="center"/>
        <w:rPr>
          <w:rFonts w:cs="Times New Roman"/>
          <w:b/>
          <w:u w:val="single"/>
        </w:rPr>
      </w:pPr>
      <w:r w:rsidRPr="00992971">
        <w:rPr>
          <w:rFonts w:cs="Times New Roman"/>
          <w:b/>
          <w:u w:val="single"/>
        </w:rPr>
        <w:t xml:space="preserve">ΔΡΑΣΤΗΡΙΟΤΗΤΕΣ ΤΟΥ ΠΑΝΕΛΛΗΝΙΟΥ ΣΥΛΛΟΓΟΥ ΕΦΟΔΙΑΣΤΩΝ ΠΛΟΙΩΝ &amp; ΕΞΑΓΩΓΕΩΝ ΚΑΤΑ ΤΟΥΣ ΜΗΝΕΣ </w:t>
      </w:r>
      <w:r>
        <w:rPr>
          <w:rFonts w:cs="Times New Roman"/>
          <w:b/>
          <w:u w:val="single"/>
        </w:rPr>
        <w:t>ΙΑΝΟΥΑΡΙΟ ΚΑΙ ΦΕΒΡΟΥΑΡΙΟ</w:t>
      </w:r>
      <w:r w:rsidRPr="00992971">
        <w:rPr>
          <w:rFonts w:cs="Times New Roman"/>
          <w:b/>
          <w:u w:val="single"/>
        </w:rPr>
        <w:t xml:space="preserve"> ΤΟΥ 20</w:t>
      </w:r>
      <w:r>
        <w:rPr>
          <w:rFonts w:cs="Times New Roman"/>
          <w:b/>
          <w:u w:val="single"/>
        </w:rPr>
        <w:t>20</w:t>
      </w:r>
    </w:p>
    <w:p w:rsidR="001F4CD5" w:rsidRPr="001F4CD5" w:rsidRDefault="001F4CD5" w:rsidP="001F4CD5">
      <w:pPr>
        <w:jc w:val="center"/>
        <w:rPr>
          <w:rFonts w:cs="Times New Roman"/>
          <w:b/>
          <w:u w:val="single"/>
        </w:rPr>
      </w:pPr>
    </w:p>
    <w:p w:rsidR="001F4CD5" w:rsidRPr="00A94E29" w:rsidRDefault="001F4CD5" w:rsidP="00A94E29">
      <w:pPr>
        <w:jc w:val="both"/>
        <w:rPr>
          <w:rFonts w:ascii="Times New Roman" w:hAnsi="Times New Roman" w:cs="Times New Roman"/>
          <w:b/>
          <w:sz w:val="24"/>
          <w:szCs w:val="24"/>
          <w:u w:val="single"/>
        </w:rPr>
      </w:pPr>
    </w:p>
    <w:p w:rsidR="001F4CD5" w:rsidRPr="00A94E29" w:rsidRDefault="001F4CD5" w:rsidP="00A94E29">
      <w:pPr>
        <w:pStyle w:val="a3"/>
        <w:numPr>
          <w:ilvl w:val="0"/>
          <w:numId w:val="10"/>
        </w:numPr>
        <w:shd w:val="clear" w:color="auto" w:fill="D9D9D9" w:themeFill="background1" w:themeFillShade="D9"/>
        <w:jc w:val="both"/>
        <w:rPr>
          <w:rFonts w:ascii="Times New Roman" w:hAnsi="Times New Roman"/>
          <w:b/>
          <w:sz w:val="24"/>
          <w:szCs w:val="24"/>
        </w:rPr>
      </w:pPr>
      <w:r w:rsidRPr="00A94E29">
        <w:rPr>
          <w:rFonts w:ascii="Times New Roman" w:hAnsi="Times New Roman"/>
          <w:b/>
          <w:sz w:val="24"/>
          <w:szCs w:val="24"/>
        </w:rPr>
        <w:t xml:space="preserve">Παράσταση και ομιλία του </w:t>
      </w:r>
      <w:r w:rsidR="00A94E29" w:rsidRPr="00A94E29">
        <w:rPr>
          <w:rFonts w:ascii="Times New Roman" w:hAnsi="Times New Roman"/>
          <w:b/>
          <w:sz w:val="24"/>
          <w:szCs w:val="24"/>
        </w:rPr>
        <w:t>Προέδρου</w:t>
      </w:r>
      <w:r w:rsidRPr="00A94E29">
        <w:rPr>
          <w:rFonts w:ascii="Times New Roman" w:hAnsi="Times New Roman"/>
          <w:b/>
          <w:sz w:val="24"/>
          <w:szCs w:val="24"/>
        </w:rPr>
        <w:t xml:space="preserve"> του ΠΣΕΠΕ κ. Νικολάου Μαυρίκου στην Γενική Συνέλευση κατά την οποία διενεργήθηκαν οι προβλεπόμενες από το καταστατικό του 2018 αρχαιρεσίες για την ανάδειξη νέου Διοικητικού Συμβουλίου.</w:t>
      </w:r>
    </w:p>
    <w:p w:rsidR="00A94E29" w:rsidRPr="00A94E29" w:rsidRDefault="00A94E29" w:rsidP="00A94E29">
      <w:pPr>
        <w:pStyle w:val="a3"/>
        <w:jc w:val="both"/>
        <w:rPr>
          <w:rFonts w:ascii="Times New Roman" w:hAnsi="Times New Roman"/>
          <w:b/>
          <w:sz w:val="24"/>
          <w:szCs w:val="24"/>
          <w:u w:val="single"/>
        </w:rPr>
      </w:pPr>
    </w:p>
    <w:p w:rsidR="001F4CD5" w:rsidRPr="00A94E29" w:rsidRDefault="00423574" w:rsidP="00A94E29">
      <w:pPr>
        <w:pStyle w:val="a3"/>
        <w:numPr>
          <w:ilvl w:val="0"/>
          <w:numId w:val="3"/>
        </w:numPr>
        <w:jc w:val="both"/>
        <w:rPr>
          <w:rFonts w:ascii="Times New Roman" w:hAnsi="Times New Roman"/>
          <w:b/>
          <w:sz w:val="24"/>
          <w:szCs w:val="24"/>
        </w:rPr>
      </w:pPr>
      <w:r w:rsidRPr="00A94E29">
        <w:rPr>
          <w:rFonts w:ascii="Times New Roman" w:hAnsi="Times New Roman"/>
          <w:b/>
          <w:sz w:val="24"/>
          <w:szCs w:val="24"/>
        </w:rPr>
        <w:t>Εργασίες Γενικής Συνέλευσης.</w:t>
      </w:r>
    </w:p>
    <w:p w:rsidR="00423574" w:rsidRPr="00A94E29" w:rsidRDefault="00423574" w:rsidP="00A94E29">
      <w:pPr>
        <w:pStyle w:val="a3"/>
        <w:ind w:left="1080"/>
        <w:jc w:val="both"/>
        <w:rPr>
          <w:rFonts w:ascii="Times New Roman" w:hAnsi="Times New Roman"/>
          <w:b/>
          <w:sz w:val="24"/>
          <w:szCs w:val="24"/>
        </w:rPr>
      </w:pPr>
    </w:p>
    <w:p w:rsidR="001F4CD5" w:rsidRDefault="001F4CD5" w:rsidP="00A94E29">
      <w:pPr>
        <w:jc w:val="both"/>
        <w:rPr>
          <w:rFonts w:ascii="Times New Roman" w:hAnsi="Times New Roman" w:cs="Times New Roman"/>
          <w:sz w:val="24"/>
          <w:szCs w:val="24"/>
        </w:rPr>
      </w:pPr>
      <w:r w:rsidRPr="00A94E29">
        <w:rPr>
          <w:rFonts w:ascii="Times New Roman" w:hAnsi="Times New Roman" w:cs="Times New Roman"/>
          <w:sz w:val="24"/>
          <w:szCs w:val="24"/>
        </w:rPr>
        <w:t>Κατά τη Γενική Συνέλευση συζητήθηκαν και αποφασίστηκαν τα παρακάτω θέματα σύμφωνα με την ημερήσια διάταξη.</w:t>
      </w:r>
    </w:p>
    <w:p w:rsidR="00A94E29" w:rsidRPr="00A94E29" w:rsidRDefault="00A94E29" w:rsidP="00A94E29">
      <w:pPr>
        <w:jc w:val="both"/>
        <w:rPr>
          <w:rFonts w:ascii="Times New Roman" w:hAnsi="Times New Roman" w:cs="Times New Roman"/>
          <w:sz w:val="24"/>
          <w:szCs w:val="24"/>
        </w:rPr>
      </w:pPr>
    </w:p>
    <w:p w:rsidR="00A94E29" w:rsidRPr="006C4C09" w:rsidRDefault="00A94E29" w:rsidP="00A94E29">
      <w:pPr>
        <w:jc w:val="both"/>
        <w:rPr>
          <w:rFonts w:cs="Arial"/>
        </w:rPr>
      </w:pPr>
      <w:r w:rsidRPr="006C4C09">
        <w:rPr>
          <w:rFonts w:cs="Arial"/>
        </w:rPr>
        <w:t>Στον Πειραιά και στην αίθουσα του Εμπορικού και Βιομηχανικού Επιμελητηρίου Πειραιώς (</w:t>
      </w:r>
      <w:r>
        <w:rPr>
          <w:rFonts w:cs="Arial"/>
        </w:rPr>
        <w:t>οδός ΓΕΩΡΓΙΟΥ ΚΑΣΙΜΑΤΗ 1) σήμερα την 26</w:t>
      </w:r>
      <w:r w:rsidRPr="006C4C09">
        <w:rPr>
          <w:rFonts w:cs="Arial"/>
          <w:vertAlign w:val="superscript"/>
        </w:rPr>
        <w:t>η</w:t>
      </w:r>
      <w:r>
        <w:rPr>
          <w:rFonts w:cs="Arial"/>
        </w:rPr>
        <w:t xml:space="preserve"> Φεβρουαρίου 2020</w:t>
      </w:r>
      <w:r w:rsidRPr="006C4C09">
        <w:rPr>
          <w:rFonts w:cs="Arial"/>
        </w:rPr>
        <w:t xml:space="preserve"> ημέρα της εβδομάδος Τετάρτη </w:t>
      </w:r>
      <w:r>
        <w:rPr>
          <w:rFonts w:cs="Arial"/>
        </w:rPr>
        <w:t>και ώρα 17.00 κατόπιν της από 17</w:t>
      </w:r>
      <w:r w:rsidRPr="006C4C09">
        <w:rPr>
          <w:rFonts w:cs="Arial"/>
        </w:rPr>
        <w:t xml:space="preserve"> Ιανουαρίου 20</w:t>
      </w:r>
      <w:r w:rsidRPr="00D90835">
        <w:rPr>
          <w:rFonts w:cs="Arial"/>
        </w:rPr>
        <w:t>20</w:t>
      </w:r>
      <w:r w:rsidRPr="006C4C09">
        <w:rPr>
          <w:rFonts w:cs="Arial"/>
        </w:rPr>
        <w:t xml:space="preserve"> προκήρυξης του Διοικητικού Συμβουλίου του ανωτέρω Συλλόγου νομίμως και εμπροθέσμως </w:t>
      </w:r>
      <w:proofErr w:type="spellStart"/>
      <w:r w:rsidRPr="006C4C09">
        <w:rPr>
          <w:rFonts w:cs="Arial"/>
        </w:rPr>
        <w:t>κοινοποιηθείσης</w:t>
      </w:r>
      <w:proofErr w:type="spellEnd"/>
      <w:r w:rsidRPr="006C4C09">
        <w:rPr>
          <w:rFonts w:cs="Arial"/>
        </w:rPr>
        <w:t xml:space="preserve"> σε όλα τα Μέλη του προαναφερθέντος Συλλόγου, (λόγω ματαίωσης τ</w:t>
      </w:r>
      <w:r>
        <w:rPr>
          <w:rFonts w:cs="Arial"/>
        </w:rPr>
        <w:t>ης πρώτης την 12</w:t>
      </w:r>
      <w:r w:rsidRPr="006C4C09">
        <w:rPr>
          <w:rFonts w:cs="Arial"/>
        </w:rPr>
        <w:t>/2/20</w:t>
      </w:r>
      <w:r w:rsidRPr="00D90835">
        <w:rPr>
          <w:rFonts w:cs="Arial"/>
        </w:rPr>
        <w:t>20</w:t>
      </w:r>
      <w:r w:rsidRPr="006C4C09">
        <w:rPr>
          <w:rFonts w:cs="Arial"/>
        </w:rPr>
        <w:t xml:space="preserve"> ελλείψει </w:t>
      </w:r>
      <w:proofErr w:type="spellStart"/>
      <w:r w:rsidRPr="006C4C09">
        <w:rPr>
          <w:rFonts w:cs="Arial"/>
        </w:rPr>
        <w:t>νομίμου</w:t>
      </w:r>
      <w:proofErr w:type="spellEnd"/>
      <w:r w:rsidRPr="006C4C09">
        <w:rPr>
          <w:rFonts w:cs="Arial"/>
        </w:rPr>
        <w:t xml:space="preserve"> απαρτίας) συνήλθαν σε Τακτική Γενική Συνέλευση με τα κάτωθι θέματα ημερήσιας διάταξης, σύμφωνα με την προαναφερθείσα προκήρυξη.</w:t>
      </w:r>
    </w:p>
    <w:p w:rsidR="00A94E29" w:rsidRPr="006C4C09" w:rsidRDefault="00A94E29" w:rsidP="00A94E29">
      <w:pPr>
        <w:jc w:val="both"/>
      </w:pPr>
    </w:p>
    <w:p w:rsidR="00A94E29" w:rsidRPr="006C4C09" w:rsidRDefault="00A94E29" w:rsidP="00A94E29">
      <w:pPr>
        <w:jc w:val="both"/>
        <w:rPr>
          <w:rFonts w:cs="Arial"/>
        </w:rPr>
      </w:pPr>
      <w:r w:rsidRPr="006C4C09">
        <w:rPr>
          <w:rFonts w:cs="Arial"/>
        </w:rPr>
        <w:t>Ο πρόεδρος του Διοικητικού Συμβουλίου κ. Νικόλα</w:t>
      </w:r>
      <w:r w:rsidRPr="006C4C09">
        <w:rPr>
          <w:rFonts w:cs="Arial"/>
          <w:lang w:val="en-US"/>
        </w:rPr>
        <w:t>o</w:t>
      </w:r>
      <w:r w:rsidRPr="006C4C09">
        <w:rPr>
          <w:rFonts w:cs="Arial"/>
        </w:rPr>
        <w:t xml:space="preserve">ς Μαυρίκος αφού διαπίστωσε ότι υπάρχει νόμιμη απαρτία δεδομένου ότι </w:t>
      </w:r>
      <w:proofErr w:type="spellStart"/>
      <w:r w:rsidRPr="006C4C09">
        <w:rPr>
          <w:rFonts w:cs="Arial"/>
        </w:rPr>
        <w:t>προσήλθανΤακτικά</w:t>
      </w:r>
      <w:proofErr w:type="spellEnd"/>
      <w:r w:rsidRPr="006C4C09">
        <w:rPr>
          <w:rFonts w:cs="Arial"/>
        </w:rPr>
        <w:t xml:space="preserve"> Μέλη του ως άνω Συλλόγου τα οποία έχουν εκπληρώσει τις οικονομικές τους υπ</w:t>
      </w:r>
      <w:r>
        <w:rPr>
          <w:rFonts w:cs="Arial"/>
        </w:rPr>
        <w:t xml:space="preserve">οχρεώσεις σύμφωνα με τα </w:t>
      </w:r>
      <w:proofErr w:type="spellStart"/>
      <w:r>
        <w:rPr>
          <w:rFonts w:cs="Arial"/>
        </w:rPr>
        <w:t>άρθρo</w:t>
      </w:r>
      <w:proofErr w:type="spellEnd"/>
      <w:r>
        <w:rPr>
          <w:rFonts w:cs="Arial"/>
        </w:rPr>
        <w:t xml:space="preserve"> 33 παρ. 5 </w:t>
      </w:r>
      <w:r w:rsidRPr="006C4C09">
        <w:rPr>
          <w:rFonts w:cs="Arial"/>
        </w:rPr>
        <w:t>του ισχύοντος καταστατικού κηρύσσει την έναρξη των εργασιών των Τακτικών Μελών του Πανελληνίου Συλλόγου Εφοδιαστών Πλοίων.</w:t>
      </w:r>
    </w:p>
    <w:p w:rsidR="00A94E29" w:rsidRPr="006C4C09" w:rsidRDefault="00A94E29" w:rsidP="00A94E29">
      <w:pPr>
        <w:jc w:val="both"/>
      </w:pPr>
    </w:p>
    <w:p w:rsidR="00A94E29" w:rsidRPr="006C4C09" w:rsidRDefault="00A94E29" w:rsidP="00A94E29">
      <w:pPr>
        <w:jc w:val="both"/>
        <w:rPr>
          <w:b/>
        </w:rPr>
      </w:pPr>
      <w:r w:rsidRPr="006C4C09">
        <w:rPr>
          <w:b/>
        </w:rPr>
        <w:t xml:space="preserve">Α) Εκλογή Προεδρείου που θα διευθύνει την Τακτική Γενική Συνέλευση, εκ τριών (3) </w:t>
      </w:r>
      <w:r>
        <w:rPr>
          <w:b/>
        </w:rPr>
        <w:t>μελών σύμφωνα με την παράγραφο 5</w:t>
      </w:r>
      <w:r w:rsidRPr="006C4C09">
        <w:rPr>
          <w:b/>
        </w:rPr>
        <w:t xml:space="preserve"> του</w:t>
      </w:r>
      <w:r>
        <w:rPr>
          <w:b/>
        </w:rPr>
        <w:t xml:space="preserve"> άρθρου 20 του Καταστατικού </w:t>
      </w:r>
      <w:r w:rsidRPr="009B55A9">
        <w:rPr>
          <w:b/>
        </w:rPr>
        <w:t>2018</w:t>
      </w:r>
      <w:r w:rsidRPr="006C4C09">
        <w:rPr>
          <w:b/>
        </w:rPr>
        <w:t>.</w:t>
      </w:r>
    </w:p>
    <w:p w:rsidR="00A94E29" w:rsidRPr="006C4C09" w:rsidRDefault="00A94E29" w:rsidP="00A94E29">
      <w:pPr>
        <w:jc w:val="both"/>
      </w:pPr>
    </w:p>
    <w:p w:rsidR="00A94E29" w:rsidRDefault="00A94E29" w:rsidP="00A94E29">
      <w:pPr>
        <w:jc w:val="both"/>
        <w:rPr>
          <w:rFonts w:cs="Arial"/>
        </w:rPr>
      </w:pPr>
      <w:r w:rsidRPr="006C4C09">
        <w:rPr>
          <w:rFonts w:cs="Arial"/>
        </w:rPr>
        <w:lastRenderedPageBreak/>
        <w:t xml:space="preserve">Η Τακτική Γενική Συνέλευση εξέλεξε ύστερα από πρόταση του Προέδρου του Διοικητικού Συμβουλίου κ. Νικολάου Μαυρίκου δια ανατάσεως της χειρός το προεδρείο αποτελούμενο από 3 Μέλη το οποίο θα διευθύνει τις εργασίες της Τακτικής Γενικής Συνέλευσης ήτοι : </w:t>
      </w:r>
    </w:p>
    <w:p w:rsidR="00A94E29" w:rsidRPr="006C4C09" w:rsidRDefault="00A94E29" w:rsidP="00A94E29">
      <w:pPr>
        <w:jc w:val="both"/>
        <w:rPr>
          <w:rFonts w:cs="Arial"/>
        </w:rPr>
      </w:pPr>
    </w:p>
    <w:p w:rsidR="00A94E29" w:rsidRPr="00D03B77" w:rsidRDefault="00A94E29" w:rsidP="00A94E29">
      <w:pPr>
        <w:jc w:val="both"/>
        <w:rPr>
          <w:rFonts w:cs="Arial"/>
        </w:rPr>
      </w:pPr>
      <w:r>
        <w:rPr>
          <w:rFonts w:cs="Arial"/>
        </w:rPr>
        <w:t>ως Πρόεδρο τον κ. Ιωάννη Πολυχρονόπουλο</w:t>
      </w:r>
    </w:p>
    <w:p w:rsidR="00A94E29" w:rsidRPr="006C4C09" w:rsidRDefault="00A94E29" w:rsidP="00A94E29">
      <w:pPr>
        <w:jc w:val="both"/>
        <w:rPr>
          <w:rFonts w:cs="Arial"/>
        </w:rPr>
      </w:pPr>
      <w:r>
        <w:rPr>
          <w:rFonts w:cs="Arial"/>
        </w:rPr>
        <w:t xml:space="preserve">ως Γραμματέα τον κ. Νικόλαο </w:t>
      </w:r>
      <w:proofErr w:type="spellStart"/>
      <w:r>
        <w:rPr>
          <w:rFonts w:cs="Arial"/>
        </w:rPr>
        <w:t>Κατράδη</w:t>
      </w:r>
      <w:proofErr w:type="spellEnd"/>
      <w:r w:rsidRPr="006C4C09">
        <w:rPr>
          <w:rFonts w:cs="Arial"/>
        </w:rPr>
        <w:t xml:space="preserve"> και </w:t>
      </w:r>
    </w:p>
    <w:p w:rsidR="00A94E29" w:rsidRPr="006C4C09" w:rsidRDefault="00A94E29" w:rsidP="00A94E29">
      <w:pPr>
        <w:jc w:val="both"/>
        <w:rPr>
          <w:rFonts w:cs="Arial"/>
        </w:rPr>
      </w:pPr>
      <w:r>
        <w:rPr>
          <w:rFonts w:cs="Arial"/>
        </w:rPr>
        <w:t xml:space="preserve">ως μέλος τον κ. Δημήτριο </w:t>
      </w:r>
      <w:proofErr w:type="spellStart"/>
      <w:r>
        <w:rPr>
          <w:rFonts w:cs="Arial"/>
        </w:rPr>
        <w:t>Μπορμπιλά</w:t>
      </w:r>
      <w:proofErr w:type="spellEnd"/>
    </w:p>
    <w:p w:rsidR="00A94E29" w:rsidRPr="006C4C09" w:rsidRDefault="00A94E29" w:rsidP="00A94E29">
      <w:pPr>
        <w:jc w:val="both"/>
      </w:pPr>
    </w:p>
    <w:p w:rsidR="00A94E29" w:rsidRPr="006C4C09" w:rsidRDefault="00A94E29" w:rsidP="00A94E29">
      <w:pPr>
        <w:jc w:val="both"/>
        <w:rPr>
          <w:rFonts w:cs="Arial"/>
        </w:rPr>
      </w:pPr>
      <w:r>
        <w:rPr>
          <w:rFonts w:cs="Arial"/>
        </w:rPr>
        <w:t>Ο</w:t>
      </w:r>
      <w:r w:rsidRPr="006C4C09">
        <w:rPr>
          <w:rFonts w:cs="Arial"/>
        </w:rPr>
        <w:t xml:space="preserve"> πρόεδρος της Τακτικής Γενικής Σ</w:t>
      </w:r>
      <w:r>
        <w:rPr>
          <w:rFonts w:cs="Arial"/>
        </w:rPr>
        <w:t>υνέλευσης κ. Νικόλαος Μαυρίκος,</w:t>
      </w:r>
      <w:r w:rsidRPr="006C4C09">
        <w:rPr>
          <w:rFonts w:cs="Arial"/>
        </w:rPr>
        <w:t xml:space="preserve"> αφού έλαβε τον λόγο ευχαρίστησε τα Μέλη της Τακτικής Γενικής Συνέλευσης που τον εξέλεξαν πρόεδρο και κήρυξε την έναρξη των εργασιών της Τακτικής Γενικής Συνέλευσης των Τακτικών Μελών του Πανελληνίου Συλλόγου Εφοδιαστών Πλοίων</w:t>
      </w:r>
      <w:r>
        <w:rPr>
          <w:rFonts w:cs="Arial"/>
        </w:rPr>
        <w:t xml:space="preserve"> και </w:t>
      </w:r>
      <w:proofErr w:type="spellStart"/>
      <w:r>
        <w:rPr>
          <w:rFonts w:cs="Arial"/>
        </w:rPr>
        <w:t>Εξαγωγέων</w:t>
      </w:r>
      <w:proofErr w:type="spellEnd"/>
      <w:r w:rsidRPr="006C4C09">
        <w:rPr>
          <w:rFonts w:cs="Arial"/>
        </w:rPr>
        <w:t>.</w:t>
      </w:r>
    </w:p>
    <w:p w:rsidR="00A94E29" w:rsidRPr="006C4C09" w:rsidRDefault="00A94E29" w:rsidP="00A94E29">
      <w:pPr>
        <w:jc w:val="both"/>
      </w:pPr>
    </w:p>
    <w:p w:rsidR="00A94E29" w:rsidRPr="006C4C09" w:rsidRDefault="00A94E29" w:rsidP="00A94E29">
      <w:pPr>
        <w:jc w:val="both"/>
      </w:pPr>
      <w:r w:rsidRPr="006C4C09">
        <w:t xml:space="preserve">Στη συνέχεια </w:t>
      </w:r>
      <w:r>
        <w:t>ο</w:t>
      </w:r>
      <w:r w:rsidRPr="006C4C09">
        <w:t xml:space="preserve"> Πρόεδρος της Γενικής Συνέλευσης</w:t>
      </w:r>
      <w:r>
        <w:t xml:space="preserve"> κ. Νικόλαος Μαυρίκος</w:t>
      </w:r>
      <w:r w:rsidRPr="00D03B77">
        <w:t xml:space="preserve"> </w:t>
      </w:r>
      <w:r>
        <w:t xml:space="preserve">πήρε το λόγο ως </w:t>
      </w:r>
      <w:r w:rsidRPr="006C4C09">
        <w:t xml:space="preserve"> Πρόεδρο</w:t>
      </w:r>
      <w:r>
        <w:t>ς</w:t>
      </w:r>
      <w:r w:rsidRPr="006C4C09">
        <w:t xml:space="preserve"> του Διοικητικ</w:t>
      </w:r>
      <w:r>
        <w:t>ού Συμβουλίου</w:t>
      </w:r>
      <w:r w:rsidRPr="006C4C09">
        <w:t xml:space="preserve"> να παρουσιάσει τα υπόλοιπα θέματα της ημερήσιας διάταξης</w:t>
      </w:r>
    </w:p>
    <w:p w:rsidR="00A94E29" w:rsidRPr="006C4C09" w:rsidRDefault="00A94E29" w:rsidP="00A94E29">
      <w:pPr>
        <w:jc w:val="both"/>
      </w:pPr>
    </w:p>
    <w:p w:rsidR="00A94E29" w:rsidRPr="006C4C09" w:rsidRDefault="00A94E29" w:rsidP="00A94E29">
      <w:pPr>
        <w:jc w:val="both"/>
        <w:rPr>
          <w:b/>
        </w:rPr>
      </w:pPr>
      <w:r w:rsidRPr="006C4C09">
        <w:rPr>
          <w:b/>
        </w:rPr>
        <w:t>Β) Έγκριση ισολογισμού Εσόδων και Εξόδων και απαλλαγή του Διοικητικού Συμβουλίου και της Εξελεγκτικής Επιτροπής από κάθε ευθύνη, για το χρονικό διάστημα από 1</w:t>
      </w:r>
      <w:r w:rsidRPr="006C4C09">
        <w:rPr>
          <w:b/>
          <w:vertAlign w:val="superscript"/>
        </w:rPr>
        <w:t>ης</w:t>
      </w:r>
      <w:r>
        <w:rPr>
          <w:b/>
        </w:rPr>
        <w:t xml:space="preserve"> Ιανουαρίου 2019</w:t>
      </w:r>
      <w:r w:rsidRPr="006C4C09">
        <w:rPr>
          <w:b/>
        </w:rPr>
        <w:t xml:space="preserve"> έως και 31</w:t>
      </w:r>
      <w:r w:rsidRPr="006C4C09">
        <w:rPr>
          <w:b/>
          <w:vertAlign w:val="superscript"/>
        </w:rPr>
        <w:t>ης</w:t>
      </w:r>
      <w:r>
        <w:rPr>
          <w:b/>
        </w:rPr>
        <w:t xml:space="preserve"> Δεκεμβρίου 2019. (άρθρο 22 του καταστατικού 2018</w:t>
      </w:r>
      <w:r w:rsidRPr="006C4C09">
        <w:rPr>
          <w:b/>
        </w:rPr>
        <w:t xml:space="preserve">) </w:t>
      </w:r>
    </w:p>
    <w:p w:rsidR="00A94E29" w:rsidRPr="006C4C09" w:rsidRDefault="00A94E29" w:rsidP="00A94E29">
      <w:pPr>
        <w:jc w:val="both"/>
      </w:pPr>
    </w:p>
    <w:p w:rsidR="00A94E29" w:rsidRPr="006C4C09" w:rsidRDefault="00A94E29" w:rsidP="00A94E29">
      <w:pPr>
        <w:jc w:val="both"/>
        <w:rPr>
          <w:i/>
        </w:rPr>
      </w:pPr>
      <w:r w:rsidRPr="006C4C09">
        <w:rPr>
          <w:i/>
        </w:rPr>
        <w:t>Το ως άνω θέμα εγκρίθηκε με απόλυτη πλειοψηφία των παρόντων μελών του Συλλόγου δι’ ανατάσεως της χειρός όπως αποφάσισε το Προεδρείο (άρθρο</w:t>
      </w:r>
      <w:r>
        <w:rPr>
          <w:i/>
        </w:rPr>
        <w:t xml:space="preserve"> 20 παρ. 3 του καταστατικού </w:t>
      </w:r>
      <w:r w:rsidRPr="009B55A9">
        <w:rPr>
          <w:i/>
        </w:rPr>
        <w:t>2018</w:t>
      </w:r>
      <w:r w:rsidRPr="006C4C09">
        <w:rPr>
          <w:i/>
        </w:rPr>
        <w:t>).</w:t>
      </w:r>
    </w:p>
    <w:p w:rsidR="00A94E29" w:rsidRPr="006C4C09" w:rsidRDefault="00A94E29" w:rsidP="00A94E29">
      <w:pPr>
        <w:jc w:val="both"/>
        <w:rPr>
          <w:b/>
        </w:rPr>
      </w:pPr>
    </w:p>
    <w:p w:rsidR="00A94E29" w:rsidRPr="006C4C09" w:rsidRDefault="00A94E29" w:rsidP="00A94E29">
      <w:pPr>
        <w:jc w:val="both"/>
        <w:rPr>
          <w:b/>
        </w:rPr>
      </w:pPr>
      <w:r w:rsidRPr="006C4C09">
        <w:rPr>
          <w:b/>
        </w:rPr>
        <w:t> Γ) Λογοδοσία επί των πεπραγμένων του Διοικητικού Συμβουλίου, για το χρονικό διάστημα από 1</w:t>
      </w:r>
      <w:r w:rsidRPr="006C4C09">
        <w:rPr>
          <w:b/>
          <w:vertAlign w:val="superscript"/>
        </w:rPr>
        <w:t>ης</w:t>
      </w:r>
      <w:r>
        <w:rPr>
          <w:b/>
        </w:rPr>
        <w:t xml:space="preserve"> Ιανουαρίου 2019</w:t>
      </w:r>
      <w:r w:rsidRPr="006C4C09">
        <w:rPr>
          <w:b/>
        </w:rPr>
        <w:t xml:space="preserve"> έως και 31</w:t>
      </w:r>
      <w:r w:rsidRPr="006C4C09">
        <w:rPr>
          <w:b/>
          <w:vertAlign w:val="superscript"/>
        </w:rPr>
        <w:t>ης</w:t>
      </w:r>
      <w:r w:rsidRPr="006C4C09">
        <w:rPr>
          <w:b/>
        </w:rPr>
        <w:t xml:space="preserve"> Δεκεμβρίου 201</w:t>
      </w:r>
      <w:r>
        <w:rPr>
          <w:b/>
        </w:rPr>
        <w:t>9. (άρθρο 22 του καταστατικού 2018</w:t>
      </w:r>
      <w:r w:rsidRPr="006C4C09">
        <w:rPr>
          <w:b/>
        </w:rPr>
        <w:t xml:space="preserve">) </w:t>
      </w:r>
    </w:p>
    <w:p w:rsidR="00A94E29" w:rsidRPr="006C4C09" w:rsidRDefault="00A94E29" w:rsidP="00A94E29">
      <w:pPr>
        <w:jc w:val="both"/>
      </w:pPr>
    </w:p>
    <w:p w:rsidR="00A94E29" w:rsidRPr="006C4C09" w:rsidRDefault="00A94E29" w:rsidP="00A94E29">
      <w:pPr>
        <w:jc w:val="both"/>
      </w:pPr>
    </w:p>
    <w:p w:rsidR="00A94E29" w:rsidRPr="006C4C09" w:rsidRDefault="00A94E29" w:rsidP="00A94E29">
      <w:pPr>
        <w:jc w:val="both"/>
        <w:rPr>
          <w:b/>
        </w:rPr>
      </w:pPr>
      <w:r w:rsidRPr="006C4C09">
        <w:rPr>
          <w:b/>
        </w:rPr>
        <w:t>Δ) Έγκριση πεπραγμένων του Διοικητικού Συμβουλίου, για το χρονικό διάστημα από 1</w:t>
      </w:r>
      <w:r w:rsidRPr="006C4C09">
        <w:rPr>
          <w:b/>
          <w:vertAlign w:val="superscript"/>
        </w:rPr>
        <w:t>ης</w:t>
      </w:r>
      <w:r>
        <w:rPr>
          <w:b/>
        </w:rPr>
        <w:t xml:space="preserve"> Ιανουαρίου 2019</w:t>
      </w:r>
      <w:r w:rsidRPr="006C4C09">
        <w:rPr>
          <w:b/>
        </w:rPr>
        <w:t xml:space="preserve"> έως και 31</w:t>
      </w:r>
      <w:r w:rsidRPr="006C4C09">
        <w:rPr>
          <w:b/>
          <w:vertAlign w:val="superscript"/>
        </w:rPr>
        <w:t>ης</w:t>
      </w:r>
      <w:r>
        <w:rPr>
          <w:b/>
        </w:rPr>
        <w:t xml:space="preserve"> Δεκεμβρίου 2019. (άρθρο 22 του καταστατικού 2018</w:t>
      </w:r>
      <w:r w:rsidRPr="006C4C09">
        <w:rPr>
          <w:b/>
        </w:rPr>
        <w:t xml:space="preserve">) </w:t>
      </w:r>
    </w:p>
    <w:p w:rsidR="00A94E29" w:rsidRPr="006C4C09" w:rsidRDefault="00A94E29" w:rsidP="00A94E29">
      <w:pPr>
        <w:jc w:val="both"/>
      </w:pPr>
    </w:p>
    <w:p w:rsidR="00A94E29" w:rsidRPr="006C4C09" w:rsidRDefault="00A94E29" w:rsidP="00A94E29">
      <w:pPr>
        <w:jc w:val="both"/>
        <w:rPr>
          <w:i/>
        </w:rPr>
      </w:pPr>
      <w:r w:rsidRPr="006C4C09">
        <w:rPr>
          <w:i/>
        </w:rPr>
        <w:t>Τα ως άνω θέματα Γ και Δ  εγκρίθηκαν με απόλυτη πλειοψηφία των παρόντων μελών του Συλλόγου δι’ ανατάσεως της χειρός όπως αποφάσισε το Προεδρείο (άρθρο</w:t>
      </w:r>
      <w:r>
        <w:rPr>
          <w:i/>
        </w:rPr>
        <w:t xml:space="preserve"> 20 παρ. 3 του καταστατικού </w:t>
      </w:r>
      <w:r w:rsidRPr="009B55A9">
        <w:rPr>
          <w:i/>
        </w:rPr>
        <w:t>2018</w:t>
      </w:r>
      <w:r w:rsidRPr="006C4C09">
        <w:rPr>
          <w:i/>
        </w:rPr>
        <w:t>).</w:t>
      </w:r>
    </w:p>
    <w:p w:rsidR="00A94E29" w:rsidRPr="006C4C09" w:rsidRDefault="00A94E29" w:rsidP="00A94E29">
      <w:pPr>
        <w:jc w:val="both"/>
      </w:pPr>
    </w:p>
    <w:p w:rsidR="00A94E29" w:rsidRPr="006C4C09" w:rsidRDefault="00A94E29" w:rsidP="00A94E29">
      <w:pPr>
        <w:jc w:val="both"/>
        <w:rPr>
          <w:b/>
        </w:rPr>
      </w:pPr>
      <w:r w:rsidRPr="006C4C09">
        <w:rPr>
          <w:b/>
        </w:rPr>
        <w:lastRenderedPageBreak/>
        <w:t>Ε) Έγκριση Προϋπολογισμού Εσόδων και Εξόδων, για το χρονικό διάστημα από 1</w:t>
      </w:r>
      <w:r w:rsidRPr="006C4C09">
        <w:rPr>
          <w:b/>
          <w:vertAlign w:val="superscript"/>
        </w:rPr>
        <w:t>ης</w:t>
      </w:r>
      <w:r>
        <w:rPr>
          <w:b/>
        </w:rPr>
        <w:t xml:space="preserve"> Ιανουαρίου 2020</w:t>
      </w:r>
      <w:r w:rsidRPr="006C4C09">
        <w:rPr>
          <w:b/>
        </w:rPr>
        <w:t xml:space="preserve"> έως και 31</w:t>
      </w:r>
      <w:r w:rsidRPr="006C4C09">
        <w:rPr>
          <w:b/>
          <w:vertAlign w:val="superscript"/>
        </w:rPr>
        <w:t>ης</w:t>
      </w:r>
      <w:r w:rsidRPr="006C4C09">
        <w:rPr>
          <w:b/>
        </w:rPr>
        <w:t xml:space="preserve"> Δεκεμβρίου 20</w:t>
      </w:r>
      <w:r>
        <w:rPr>
          <w:b/>
        </w:rPr>
        <w:t>20</w:t>
      </w:r>
      <w:r w:rsidRPr="006C4C09">
        <w:rPr>
          <w:b/>
        </w:rPr>
        <w:t xml:space="preserve">. (άρθρο </w:t>
      </w:r>
      <w:r>
        <w:rPr>
          <w:b/>
        </w:rPr>
        <w:t>22 του καταστατικού 2018</w:t>
      </w:r>
      <w:r w:rsidRPr="006C4C09">
        <w:rPr>
          <w:b/>
        </w:rPr>
        <w:t xml:space="preserve">) </w:t>
      </w:r>
    </w:p>
    <w:p w:rsidR="00A94E29" w:rsidRPr="006C4C09" w:rsidRDefault="00A94E29" w:rsidP="00A94E29">
      <w:pPr>
        <w:jc w:val="both"/>
      </w:pPr>
    </w:p>
    <w:p w:rsidR="00A94E29" w:rsidRPr="006C4C09" w:rsidRDefault="00A94E29" w:rsidP="00A94E29">
      <w:pPr>
        <w:jc w:val="both"/>
      </w:pPr>
    </w:p>
    <w:p w:rsidR="00A94E29" w:rsidRPr="006C4C09" w:rsidRDefault="00A94E29" w:rsidP="00A94E29">
      <w:pPr>
        <w:jc w:val="both"/>
        <w:rPr>
          <w:i/>
        </w:rPr>
      </w:pPr>
      <w:r w:rsidRPr="006C4C09">
        <w:rPr>
          <w:i/>
        </w:rPr>
        <w:t>Το ως άνω θέμα εγκρίθηκε με απόλυτη πλειοψηφία των παρόντων μελών του Συλλόγου δι’ ανατάσεως της χειρός όπως αποφάσισε το Προεδρείο (άρθρο</w:t>
      </w:r>
      <w:r>
        <w:rPr>
          <w:i/>
        </w:rPr>
        <w:t xml:space="preserve"> 20 παρ. 3 του καταστατικού </w:t>
      </w:r>
      <w:r w:rsidRPr="009B55A9">
        <w:rPr>
          <w:i/>
        </w:rPr>
        <w:t>2018</w:t>
      </w:r>
      <w:r w:rsidRPr="006C4C09">
        <w:rPr>
          <w:i/>
        </w:rPr>
        <w:t>).</w:t>
      </w:r>
    </w:p>
    <w:p w:rsidR="00A94E29" w:rsidRPr="006C4C09" w:rsidRDefault="00A94E29" w:rsidP="00A94E29">
      <w:pPr>
        <w:jc w:val="both"/>
      </w:pPr>
    </w:p>
    <w:p w:rsidR="00A94E29" w:rsidRPr="006C4C09" w:rsidRDefault="00A94E29" w:rsidP="00A94E29">
      <w:pPr>
        <w:jc w:val="both"/>
        <w:rPr>
          <w:b/>
        </w:rPr>
      </w:pPr>
      <w:r w:rsidRPr="006C4C09">
        <w:rPr>
          <w:b/>
        </w:rPr>
        <w:t>ΣΤ) Διαγραφή μελών από 1</w:t>
      </w:r>
      <w:r w:rsidRPr="006C4C09">
        <w:rPr>
          <w:b/>
          <w:vertAlign w:val="superscript"/>
        </w:rPr>
        <w:t>ης</w:t>
      </w:r>
      <w:r w:rsidRPr="006C4C09">
        <w:rPr>
          <w:b/>
        </w:rPr>
        <w:t xml:space="preserve"> Ιανουαρίου 20</w:t>
      </w:r>
      <w:r>
        <w:rPr>
          <w:b/>
        </w:rPr>
        <w:t>19</w:t>
      </w:r>
      <w:r w:rsidRPr="006C4C09">
        <w:rPr>
          <w:b/>
        </w:rPr>
        <w:t xml:space="preserve"> έως και 31</w:t>
      </w:r>
      <w:r w:rsidRPr="006C4C09">
        <w:rPr>
          <w:b/>
          <w:vertAlign w:val="superscript"/>
        </w:rPr>
        <w:t>ης</w:t>
      </w:r>
      <w:r w:rsidRPr="006C4C09">
        <w:rPr>
          <w:b/>
        </w:rPr>
        <w:t xml:space="preserve"> Δεκεμβρίου 20</w:t>
      </w:r>
      <w:r>
        <w:rPr>
          <w:b/>
        </w:rPr>
        <w:t>19</w:t>
      </w:r>
      <w:r w:rsidRPr="006C4C09">
        <w:rPr>
          <w:b/>
        </w:rPr>
        <w:t>. (άρθρο</w:t>
      </w:r>
      <w:r w:rsidRPr="005655F4">
        <w:rPr>
          <w:b/>
        </w:rPr>
        <w:t xml:space="preserve"> 10 </w:t>
      </w:r>
      <w:r>
        <w:rPr>
          <w:b/>
        </w:rPr>
        <w:t xml:space="preserve">παρ. 1 περ. ε), 20 παρ. 3 και 22 του καταστατικού 2018) </w:t>
      </w:r>
      <w:r w:rsidRPr="006C4C09">
        <w:rPr>
          <w:b/>
        </w:rPr>
        <w:t xml:space="preserve"> </w:t>
      </w:r>
    </w:p>
    <w:p w:rsidR="00A94E29" w:rsidRPr="006C4C09" w:rsidRDefault="00A94E29" w:rsidP="00A94E29">
      <w:pPr>
        <w:jc w:val="both"/>
      </w:pPr>
    </w:p>
    <w:p w:rsidR="00A94E29" w:rsidRPr="006C4C09" w:rsidRDefault="00A94E29" w:rsidP="00A94E29">
      <w:pPr>
        <w:jc w:val="both"/>
        <w:rPr>
          <w:i/>
        </w:rPr>
      </w:pPr>
      <w:r w:rsidRPr="006C4C09">
        <w:rPr>
          <w:i/>
        </w:rPr>
        <w:t>Το ως άνω θέμα  εγκρίθηκε απ</w:t>
      </w:r>
      <w:r>
        <w:rPr>
          <w:i/>
        </w:rPr>
        <w:t xml:space="preserve">ό όλα τα παρόντα μέλη </w:t>
      </w:r>
      <w:r w:rsidRPr="006C4C09">
        <w:rPr>
          <w:i/>
        </w:rPr>
        <w:t>του Συλλόγου δι’ ανατάσεως της χειρός όπως αποφάσισε το Προεδρείο (Προεδρείο (άρθρο</w:t>
      </w:r>
      <w:r>
        <w:rPr>
          <w:i/>
        </w:rPr>
        <w:t xml:space="preserve"> 20 παρ. 3 και 22 του καταστατικού </w:t>
      </w:r>
      <w:r w:rsidRPr="00300724">
        <w:rPr>
          <w:i/>
        </w:rPr>
        <w:t>2018</w:t>
      </w:r>
      <w:r w:rsidRPr="006C4C09">
        <w:rPr>
          <w:i/>
        </w:rPr>
        <w:t>).</w:t>
      </w:r>
    </w:p>
    <w:p w:rsidR="00A94E29" w:rsidRPr="006C4C09" w:rsidRDefault="00A94E29" w:rsidP="00A94E29">
      <w:pPr>
        <w:jc w:val="both"/>
      </w:pPr>
    </w:p>
    <w:p w:rsidR="00A94E29" w:rsidRPr="00D26EB8" w:rsidRDefault="00A94E29" w:rsidP="00A94E29">
      <w:pPr>
        <w:numPr>
          <w:ilvl w:val="0"/>
          <w:numId w:val="11"/>
        </w:numPr>
        <w:spacing w:after="0" w:line="240" w:lineRule="auto"/>
        <w:jc w:val="both"/>
        <w:rPr>
          <w:rFonts w:ascii="Calibri" w:hAnsi="Calibri"/>
        </w:rPr>
      </w:pPr>
      <w:r w:rsidRPr="00D26EB8">
        <w:rPr>
          <w:rFonts w:ascii="Calibri" w:hAnsi="Calibri"/>
        </w:rPr>
        <w:t xml:space="preserve">ΑΙΓΑΙΟΝ ΟΙΛ </w:t>
      </w:r>
    </w:p>
    <w:p w:rsidR="00A94E29" w:rsidRPr="00D26EB8" w:rsidRDefault="00A94E29" w:rsidP="00A94E29">
      <w:pPr>
        <w:numPr>
          <w:ilvl w:val="0"/>
          <w:numId w:val="11"/>
        </w:numPr>
        <w:spacing w:after="0" w:line="240" w:lineRule="auto"/>
        <w:jc w:val="both"/>
        <w:rPr>
          <w:rFonts w:ascii="Calibri" w:hAnsi="Calibri"/>
        </w:rPr>
      </w:pPr>
      <w:r w:rsidRPr="00D26EB8">
        <w:rPr>
          <w:rFonts w:ascii="Calibri" w:hAnsi="Calibri"/>
        </w:rPr>
        <w:t>ΠΑΥΛΟΥ ΑΝΑΣΤΑΣΙΟΥ ΜΟΥΤΑΦΙΔΗ,</w:t>
      </w:r>
    </w:p>
    <w:p w:rsidR="00A94E29" w:rsidRPr="00D26EB8" w:rsidRDefault="00A94E29" w:rsidP="00A94E29">
      <w:pPr>
        <w:numPr>
          <w:ilvl w:val="0"/>
          <w:numId w:val="11"/>
        </w:numPr>
        <w:spacing w:after="0" w:line="240" w:lineRule="auto"/>
        <w:jc w:val="both"/>
        <w:rPr>
          <w:rFonts w:ascii="Calibri" w:hAnsi="Calibri"/>
        </w:rPr>
      </w:pPr>
      <w:r w:rsidRPr="00D26EB8">
        <w:rPr>
          <w:rFonts w:ascii="Calibri" w:hAnsi="Calibri"/>
        </w:rPr>
        <w:t xml:space="preserve">ΕΠΙΦΑΝΕΙΑ ΜΗΧΑΝΙΚΗ ΕΠΕ </w:t>
      </w:r>
    </w:p>
    <w:p w:rsidR="00A94E29" w:rsidRPr="00D26EB8" w:rsidRDefault="00A94E29" w:rsidP="00A94E29">
      <w:pPr>
        <w:numPr>
          <w:ilvl w:val="0"/>
          <w:numId w:val="11"/>
        </w:numPr>
        <w:spacing w:after="0" w:line="240" w:lineRule="auto"/>
        <w:jc w:val="both"/>
        <w:rPr>
          <w:rFonts w:ascii="Calibri" w:hAnsi="Calibri"/>
        </w:rPr>
      </w:pPr>
      <w:r w:rsidRPr="00D26EB8">
        <w:rPr>
          <w:rFonts w:ascii="Calibri" w:hAnsi="Calibri"/>
        </w:rPr>
        <w:t xml:space="preserve">Κ. ΧΑΝΔΡΙΝΟΣ &amp;ΥΙΟΙ </w:t>
      </w:r>
    </w:p>
    <w:p w:rsidR="00A94E29" w:rsidRPr="00D26EB8" w:rsidRDefault="00A94E29" w:rsidP="00A94E29">
      <w:pPr>
        <w:numPr>
          <w:ilvl w:val="0"/>
          <w:numId w:val="11"/>
        </w:numPr>
        <w:spacing w:after="0" w:line="240" w:lineRule="auto"/>
        <w:jc w:val="both"/>
        <w:rPr>
          <w:rFonts w:ascii="Calibri" w:hAnsi="Calibri"/>
          <w:lang w:val="en-US"/>
        </w:rPr>
      </w:pPr>
      <w:r w:rsidRPr="00D26EB8">
        <w:rPr>
          <w:rFonts w:ascii="Calibri" w:hAnsi="Calibri"/>
          <w:lang w:val="en-US"/>
        </w:rPr>
        <w:t xml:space="preserve">HARDY MARINE SERVICES </w:t>
      </w:r>
    </w:p>
    <w:p w:rsidR="00A94E29" w:rsidRPr="00D26EB8" w:rsidRDefault="00A94E29" w:rsidP="00A94E29">
      <w:pPr>
        <w:numPr>
          <w:ilvl w:val="0"/>
          <w:numId w:val="11"/>
        </w:numPr>
        <w:spacing w:after="0" w:line="240" w:lineRule="auto"/>
        <w:jc w:val="both"/>
        <w:rPr>
          <w:rFonts w:ascii="Calibri" w:hAnsi="Calibri"/>
          <w:lang w:val="en-US"/>
        </w:rPr>
      </w:pPr>
      <w:r w:rsidRPr="00D26EB8">
        <w:rPr>
          <w:rFonts w:ascii="Calibri" w:hAnsi="Calibri"/>
        </w:rPr>
        <w:t>ΕΡΜΗΣ</w:t>
      </w:r>
      <w:r w:rsidRPr="00D26EB8">
        <w:rPr>
          <w:rFonts w:ascii="Calibri" w:hAnsi="Calibri"/>
          <w:lang w:val="en-US"/>
        </w:rPr>
        <w:t xml:space="preserve"> </w:t>
      </w:r>
      <w:r w:rsidRPr="00D26EB8">
        <w:rPr>
          <w:rFonts w:ascii="Calibri" w:hAnsi="Calibri"/>
        </w:rPr>
        <w:t>ΕΛΛΑΣ</w:t>
      </w:r>
    </w:p>
    <w:p w:rsidR="00A94E29" w:rsidRPr="006C4C09" w:rsidRDefault="00A94E29" w:rsidP="00A94E29">
      <w:pPr>
        <w:jc w:val="both"/>
      </w:pPr>
    </w:p>
    <w:p w:rsidR="00A94E29" w:rsidRPr="006C4C09" w:rsidRDefault="00A94E29" w:rsidP="00A94E29">
      <w:pPr>
        <w:pStyle w:val="a3"/>
        <w:ind w:left="0"/>
        <w:jc w:val="both"/>
        <w:rPr>
          <w:rFonts w:asciiTheme="minorHAnsi" w:hAnsiTheme="minorHAnsi"/>
          <w:b/>
          <w:sz w:val="24"/>
          <w:szCs w:val="24"/>
        </w:rPr>
      </w:pPr>
      <w:r>
        <w:rPr>
          <w:rFonts w:asciiTheme="minorHAnsi" w:hAnsiTheme="minorHAnsi"/>
          <w:b/>
          <w:sz w:val="24"/>
          <w:szCs w:val="24"/>
        </w:rPr>
        <w:t>Ζ) Εκλογή Διμελούς Εφορευτικής Επιτροπής  (</w:t>
      </w:r>
      <w:proofErr w:type="spellStart"/>
      <w:r>
        <w:rPr>
          <w:rFonts w:asciiTheme="minorHAnsi" w:hAnsiTheme="minorHAnsi"/>
          <w:b/>
          <w:sz w:val="24"/>
          <w:szCs w:val="24"/>
        </w:rPr>
        <w:t>αρ</w:t>
      </w:r>
      <w:proofErr w:type="spellEnd"/>
      <w:r>
        <w:rPr>
          <w:rFonts w:asciiTheme="minorHAnsi" w:hAnsiTheme="minorHAnsi"/>
          <w:b/>
          <w:sz w:val="24"/>
          <w:szCs w:val="24"/>
        </w:rPr>
        <w:t>. 33</w:t>
      </w:r>
      <w:r w:rsidRPr="006C4C09">
        <w:rPr>
          <w:rFonts w:asciiTheme="minorHAnsi" w:hAnsiTheme="minorHAnsi"/>
          <w:b/>
          <w:sz w:val="24"/>
          <w:szCs w:val="24"/>
        </w:rPr>
        <w:t xml:space="preserve"> παρ. 2</w:t>
      </w:r>
      <w:r>
        <w:rPr>
          <w:rFonts w:asciiTheme="minorHAnsi" w:hAnsiTheme="minorHAnsi"/>
          <w:b/>
          <w:sz w:val="24"/>
          <w:szCs w:val="24"/>
        </w:rPr>
        <w:t xml:space="preserve"> και 20 παρ. 3 </w:t>
      </w:r>
      <w:r>
        <w:rPr>
          <w:rFonts w:asciiTheme="minorHAnsi" w:hAnsiTheme="minorHAnsi"/>
          <w:b/>
        </w:rPr>
        <w:t>του καταστατικού 2018</w:t>
      </w:r>
      <w:r w:rsidRPr="006C4C09">
        <w:rPr>
          <w:rFonts w:asciiTheme="minorHAnsi" w:hAnsiTheme="minorHAnsi"/>
          <w:b/>
          <w:sz w:val="24"/>
          <w:szCs w:val="24"/>
        </w:rPr>
        <w:t xml:space="preserve">) δια ανατάσεως χεριών  από τον Πρόεδρο της Τ.Γ.Σ. και τα μέλη του Συλλόγου </w:t>
      </w:r>
    </w:p>
    <w:p w:rsidR="00A94E29" w:rsidRPr="006C4C09" w:rsidRDefault="00A94E29" w:rsidP="00A94E29">
      <w:pPr>
        <w:pStyle w:val="a3"/>
        <w:ind w:left="0"/>
        <w:jc w:val="both"/>
        <w:rPr>
          <w:rFonts w:asciiTheme="minorHAnsi" w:hAnsiTheme="minorHAnsi"/>
          <w:sz w:val="24"/>
          <w:szCs w:val="24"/>
        </w:rPr>
      </w:pPr>
    </w:p>
    <w:p w:rsidR="00A94E29" w:rsidRPr="006C4C09" w:rsidRDefault="00A94E29" w:rsidP="00A94E29">
      <w:pPr>
        <w:jc w:val="both"/>
      </w:pPr>
      <w:r w:rsidRPr="006C4C09">
        <w:t>Ύστερα από πρόταση του Προέδρου της Γενικής Συνέλευσης, η</w:t>
      </w:r>
      <w:r w:rsidRPr="006C4C09">
        <w:rPr>
          <w:rFonts w:cs="Arial"/>
        </w:rPr>
        <w:t xml:space="preserve"> Γενική Συνέλευση εξέλεξε τους κάτωθι ως μέλη εφορευτικής επιτροπής</w:t>
      </w:r>
    </w:p>
    <w:p w:rsidR="00A94E29" w:rsidRPr="006C4C09" w:rsidRDefault="00A94E29" w:rsidP="00A94E29">
      <w:pPr>
        <w:jc w:val="both"/>
        <w:rPr>
          <w:rFonts w:cs="Arial"/>
        </w:rPr>
      </w:pPr>
    </w:p>
    <w:p w:rsidR="00A94E29" w:rsidRPr="006C4C09" w:rsidRDefault="00A94E29" w:rsidP="00A94E29">
      <w:pPr>
        <w:jc w:val="both"/>
        <w:rPr>
          <w:rFonts w:cs="Arial"/>
        </w:rPr>
      </w:pPr>
      <w:r>
        <w:rPr>
          <w:rFonts w:cs="Arial"/>
        </w:rPr>
        <w:t>1)Σπυρίδων Νομικός</w:t>
      </w:r>
    </w:p>
    <w:p w:rsidR="00A94E29" w:rsidRPr="006C4C09" w:rsidRDefault="00A94E29" w:rsidP="00A94E29">
      <w:pPr>
        <w:jc w:val="both"/>
        <w:rPr>
          <w:rFonts w:cs="Arial"/>
        </w:rPr>
      </w:pPr>
      <w:r w:rsidRPr="006C4C09">
        <w:rPr>
          <w:rFonts w:cs="Arial"/>
        </w:rPr>
        <w:t xml:space="preserve">2) </w:t>
      </w:r>
      <w:r>
        <w:rPr>
          <w:rFonts w:cs="Arial"/>
        </w:rPr>
        <w:t xml:space="preserve">Ευανθία </w:t>
      </w:r>
      <w:proofErr w:type="spellStart"/>
      <w:r>
        <w:rPr>
          <w:rFonts w:cs="Arial"/>
        </w:rPr>
        <w:t>Πατσάκη</w:t>
      </w:r>
      <w:proofErr w:type="spellEnd"/>
    </w:p>
    <w:p w:rsidR="00A94E29" w:rsidRPr="006C4C09" w:rsidRDefault="00A94E29" w:rsidP="00A94E29"/>
    <w:p w:rsidR="00A94E29" w:rsidRPr="006C4C09" w:rsidRDefault="00A94E29" w:rsidP="00A94E29">
      <w:pPr>
        <w:jc w:val="both"/>
        <w:rPr>
          <w:b/>
        </w:rPr>
      </w:pPr>
      <w:r w:rsidRPr="006C4C09">
        <w:rPr>
          <w:b/>
        </w:rPr>
        <w:t>Η) Αρχαιρεσίες για την εκλογή νέου Διοικητικού Συμβουλίου και νέας Ε</w:t>
      </w:r>
      <w:r>
        <w:rPr>
          <w:b/>
        </w:rPr>
        <w:t>λε</w:t>
      </w:r>
      <w:r w:rsidRPr="006C4C09">
        <w:rPr>
          <w:b/>
        </w:rPr>
        <w:t>γκτικής Επιτροπής.</w:t>
      </w:r>
    </w:p>
    <w:p w:rsidR="00A94E29" w:rsidRPr="006C4C09" w:rsidRDefault="00A94E29" w:rsidP="00A94E29"/>
    <w:p w:rsidR="00A94E29" w:rsidRPr="006C4C09" w:rsidRDefault="00A94E29" w:rsidP="00A94E29">
      <w:r w:rsidRPr="006C4C09">
        <w:t>Στη συνέχεια, αφού έγινε η σφράγιση της κάλπης από τον Δικαστικό Αντιπρόσωπο και την Εφορευτική Επιτροπή και υπογράφηκε το σχετικό πρακτικό,  άρχισε η ψηφοφορία των μελών του Διοικητικού Συμβουλίου και της Εξελεγκτικής Επιτροπής</w:t>
      </w:r>
    </w:p>
    <w:p w:rsidR="00A94E29" w:rsidRPr="006C4C09" w:rsidRDefault="00A94E29" w:rsidP="00A94E29"/>
    <w:p w:rsidR="00A94E29" w:rsidRPr="006C4C09" w:rsidRDefault="00A94E29" w:rsidP="00A94E29">
      <w:r w:rsidRPr="006C4C09">
        <w:t xml:space="preserve">Τα ονόματα των </w:t>
      </w:r>
      <w:proofErr w:type="spellStart"/>
      <w:r w:rsidRPr="006C4C09">
        <w:t>ψηφισάντων</w:t>
      </w:r>
      <w:proofErr w:type="spellEnd"/>
      <w:r w:rsidRPr="006C4C09">
        <w:t xml:space="preserve"> αναγράφονται στο Πρωτόκολλο ψηφοφορίας </w:t>
      </w:r>
    </w:p>
    <w:p w:rsidR="00A94E29" w:rsidRPr="006C4C09" w:rsidRDefault="00A94E29" w:rsidP="00A94E29"/>
    <w:p w:rsidR="00A94E29" w:rsidRPr="006C4C09" w:rsidRDefault="00A94E29" w:rsidP="00A94E29">
      <w:r w:rsidRPr="006C4C09">
        <w:t>Με το πέρας της ψηφοφορίας έγινε η αποσφράγιση της κάλπης  και η καταμέτρηση των ψήφων από τον Δικαστικό Αντιπρόσωπο και την Εφορευτική Επιτροπή και συντάχθηκε το σχετικό Πρακτικό Αποσφράγισης κάλπης και καταμέτρησης των ψήφων.</w:t>
      </w:r>
    </w:p>
    <w:p w:rsidR="001F4CD5" w:rsidRPr="00A94E29" w:rsidRDefault="001F4CD5" w:rsidP="00A94E29">
      <w:pPr>
        <w:jc w:val="both"/>
        <w:rPr>
          <w:rFonts w:ascii="Times New Roman" w:hAnsi="Times New Roman" w:cs="Times New Roman"/>
          <w:sz w:val="24"/>
          <w:szCs w:val="24"/>
        </w:rPr>
      </w:pPr>
    </w:p>
    <w:p w:rsidR="001F4CD5" w:rsidRPr="00A94E29" w:rsidRDefault="00423574" w:rsidP="00A94E29">
      <w:pPr>
        <w:pStyle w:val="a3"/>
        <w:numPr>
          <w:ilvl w:val="0"/>
          <w:numId w:val="3"/>
        </w:numPr>
        <w:shd w:val="clear" w:color="auto" w:fill="D9D9D9" w:themeFill="background1" w:themeFillShade="D9"/>
        <w:jc w:val="both"/>
        <w:rPr>
          <w:rFonts w:ascii="Times New Roman" w:hAnsi="Times New Roman"/>
          <w:b/>
          <w:sz w:val="24"/>
          <w:szCs w:val="24"/>
        </w:rPr>
      </w:pPr>
      <w:r w:rsidRPr="00A94E29">
        <w:rPr>
          <w:rFonts w:ascii="Times New Roman" w:hAnsi="Times New Roman"/>
          <w:b/>
          <w:sz w:val="24"/>
          <w:szCs w:val="24"/>
        </w:rPr>
        <w:t>Εκλεγέντα μέλη για το Διοικητικό Συμβούλιο και την Ελεγκτική Επιτροπή.</w:t>
      </w:r>
    </w:p>
    <w:p w:rsidR="00423574" w:rsidRPr="00A94E29" w:rsidRDefault="00423574" w:rsidP="00A94E29">
      <w:pPr>
        <w:jc w:val="both"/>
        <w:rPr>
          <w:rFonts w:ascii="Times New Roman" w:hAnsi="Times New Roman" w:cs="Times New Roman"/>
          <w:sz w:val="24"/>
          <w:szCs w:val="24"/>
        </w:rPr>
      </w:pPr>
    </w:p>
    <w:p w:rsidR="001F4CD5" w:rsidRPr="00A94E29" w:rsidRDefault="00423574" w:rsidP="00A94E29">
      <w:pPr>
        <w:jc w:val="both"/>
        <w:rPr>
          <w:rFonts w:ascii="Times New Roman" w:hAnsi="Times New Roman" w:cs="Times New Roman"/>
          <w:sz w:val="24"/>
          <w:szCs w:val="24"/>
        </w:rPr>
      </w:pPr>
      <w:r w:rsidRPr="00A94E29">
        <w:rPr>
          <w:rFonts w:ascii="Times New Roman" w:hAnsi="Times New Roman" w:cs="Times New Roman"/>
          <w:sz w:val="24"/>
          <w:szCs w:val="24"/>
        </w:rPr>
        <w:t>Τα μέλη που εξελέγησαν για το Διοικητικό Συμβούλιο και την Ελεγκτική Επιτροπή είναι:</w:t>
      </w:r>
    </w:p>
    <w:p w:rsidR="00423574" w:rsidRPr="00A94E29" w:rsidRDefault="00423574" w:rsidP="00A94E29">
      <w:pPr>
        <w:jc w:val="both"/>
        <w:rPr>
          <w:rFonts w:ascii="Times New Roman" w:hAnsi="Times New Roman" w:cs="Times New Roman"/>
          <w:sz w:val="24"/>
          <w:szCs w:val="24"/>
        </w:rPr>
      </w:pPr>
    </w:p>
    <w:p w:rsidR="00A94E29" w:rsidRPr="00835BE8" w:rsidRDefault="00A94E29" w:rsidP="00A94E29">
      <w:pPr>
        <w:spacing w:line="314" w:lineRule="atLeast"/>
        <w:jc w:val="center"/>
        <w:rPr>
          <w:rFonts w:ascii="Arial" w:eastAsia="Times New Roman" w:hAnsi="Arial" w:cs="Arial"/>
          <w:b/>
          <w:color w:val="01252B"/>
          <w:sz w:val="32"/>
          <w:szCs w:val="32"/>
          <w:u w:val="single"/>
          <w:lang w:eastAsia="el-GR"/>
        </w:rPr>
      </w:pPr>
      <w:r w:rsidRPr="00835BE8">
        <w:rPr>
          <w:rFonts w:ascii="Arial" w:eastAsia="Times New Roman" w:hAnsi="Arial" w:cs="Arial"/>
          <w:b/>
          <w:color w:val="01252B"/>
          <w:sz w:val="32"/>
          <w:szCs w:val="32"/>
          <w:u w:val="single"/>
          <w:lang w:eastAsia="el-GR"/>
        </w:rPr>
        <w:t>ΔΙΟΙΚΗΤΙΚΟ ΣΥΜΒΟΥΛΙΟ</w:t>
      </w:r>
    </w:p>
    <w:p w:rsidR="00A94E29" w:rsidRPr="00D31B43" w:rsidRDefault="00A94E29" w:rsidP="00A94E29">
      <w:pPr>
        <w:spacing w:after="0" w:line="240" w:lineRule="auto"/>
        <w:rPr>
          <w:rFonts w:ascii="Verdana" w:eastAsia="Times New Roman" w:hAnsi="Verdana" w:cs="Times New Roman"/>
          <w:color w:val="000000"/>
          <w:sz w:val="24"/>
          <w:szCs w:val="24"/>
          <w:lang w:eastAsia="el-GR"/>
        </w:rPr>
      </w:pPr>
      <w:r w:rsidRPr="00D31B43">
        <w:rPr>
          <w:rFonts w:ascii="Verdana" w:eastAsia="Times New Roman" w:hAnsi="Verdana" w:cs="Times New Roman"/>
          <w:color w:val="000000"/>
          <w:sz w:val="24"/>
          <w:szCs w:val="24"/>
          <w:lang w:eastAsia="el-GR"/>
        </w:rPr>
        <w:t>1) Μ</w:t>
      </w:r>
      <w:r>
        <w:rPr>
          <w:rFonts w:ascii="Verdana" w:eastAsia="Times New Roman" w:hAnsi="Verdana" w:cs="Times New Roman"/>
          <w:color w:val="000000"/>
          <w:sz w:val="24"/>
          <w:szCs w:val="24"/>
          <w:lang w:eastAsia="el-GR"/>
        </w:rPr>
        <w:t>αυρίκος Νικόλαος του Γεωργίου</w:t>
      </w:r>
      <w:r w:rsidRPr="004341B5">
        <w:rPr>
          <w:rFonts w:ascii="Verdana" w:eastAsia="Times New Roman" w:hAnsi="Verdana" w:cs="Times New Roman"/>
          <w:b/>
          <w:bCs/>
          <w:color w:val="FF0000"/>
          <w:sz w:val="24"/>
          <w:szCs w:val="24"/>
          <w:lang w:eastAsia="el-GR"/>
        </w:rPr>
        <w:t xml:space="preserve"> 32</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2) </w:t>
      </w:r>
      <w:proofErr w:type="spellStart"/>
      <w:r>
        <w:rPr>
          <w:rFonts w:ascii="Verdana" w:eastAsia="Times New Roman" w:hAnsi="Verdana" w:cs="Times New Roman"/>
          <w:color w:val="000000"/>
          <w:sz w:val="24"/>
          <w:szCs w:val="24"/>
          <w:lang w:eastAsia="el-GR"/>
        </w:rPr>
        <w:t>Παπαχαστάς</w:t>
      </w:r>
      <w:proofErr w:type="spellEnd"/>
      <w:r>
        <w:rPr>
          <w:rFonts w:ascii="Verdana" w:eastAsia="Times New Roman" w:hAnsi="Verdana" w:cs="Times New Roman"/>
          <w:color w:val="000000"/>
          <w:sz w:val="24"/>
          <w:szCs w:val="24"/>
          <w:lang w:eastAsia="el-GR"/>
        </w:rPr>
        <w:t xml:space="preserve"> Χριστόφορος του Μιχαήλ </w:t>
      </w:r>
      <w:r w:rsidRPr="004341B5">
        <w:rPr>
          <w:rFonts w:ascii="Verdana" w:eastAsia="Times New Roman" w:hAnsi="Verdana" w:cs="Times New Roman"/>
          <w:b/>
          <w:bCs/>
          <w:color w:val="FF0000"/>
          <w:sz w:val="24"/>
          <w:szCs w:val="24"/>
          <w:lang w:eastAsia="el-GR"/>
        </w:rPr>
        <w:t>16</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3) </w:t>
      </w:r>
      <w:proofErr w:type="spellStart"/>
      <w:r w:rsidRPr="00D31B43">
        <w:rPr>
          <w:rFonts w:ascii="Verdana" w:eastAsia="Times New Roman" w:hAnsi="Verdana" w:cs="Times New Roman"/>
          <w:color w:val="000000"/>
          <w:sz w:val="24"/>
          <w:szCs w:val="24"/>
          <w:lang w:eastAsia="el-GR"/>
        </w:rPr>
        <w:t>Μαντούβαλος</w:t>
      </w:r>
      <w:proofErr w:type="spellEnd"/>
      <w:r w:rsidRPr="00D31B43">
        <w:rPr>
          <w:rFonts w:ascii="Verdana" w:eastAsia="Times New Roman" w:hAnsi="Verdana" w:cs="Times New Roman"/>
          <w:color w:val="000000"/>
          <w:sz w:val="24"/>
          <w:szCs w:val="24"/>
          <w:lang w:eastAsia="el-GR"/>
        </w:rPr>
        <w:t xml:space="preserve"> Δημήτριος του Θεοδώρου </w:t>
      </w:r>
      <w:r w:rsidRPr="004341B5">
        <w:rPr>
          <w:rFonts w:ascii="Verdana" w:eastAsia="Times New Roman" w:hAnsi="Verdana" w:cs="Times New Roman"/>
          <w:b/>
          <w:bCs/>
          <w:color w:val="FF0000"/>
          <w:sz w:val="24"/>
          <w:szCs w:val="24"/>
          <w:lang w:eastAsia="el-GR"/>
        </w:rPr>
        <w:t>14</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4) </w:t>
      </w:r>
      <w:proofErr w:type="spellStart"/>
      <w:r w:rsidRPr="004341B5">
        <w:rPr>
          <w:rFonts w:ascii="Verdana" w:eastAsia="Times New Roman" w:hAnsi="Verdana" w:cs="Times New Roman"/>
          <w:color w:val="000000"/>
          <w:sz w:val="24"/>
          <w:szCs w:val="24"/>
          <w:lang w:eastAsia="el-GR"/>
        </w:rPr>
        <w:t>Πανούσου</w:t>
      </w:r>
      <w:proofErr w:type="spellEnd"/>
      <w:r w:rsidRPr="004341B5">
        <w:rPr>
          <w:rFonts w:ascii="Verdana" w:eastAsia="Times New Roman" w:hAnsi="Verdana" w:cs="Times New Roman"/>
          <w:color w:val="000000"/>
          <w:sz w:val="24"/>
          <w:szCs w:val="24"/>
          <w:lang w:eastAsia="el-GR"/>
        </w:rPr>
        <w:t xml:space="preserve"> – </w:t>
      </w:r>
      <w:proofErr w:type="spellStart"/>
      <w:r w:rsidRPr="004341B5">
        <w:rPr>
          <w:rFonts w:ascii="Verdana" w:eastAsia="Times New Roman" w:hAnsi="Verdana" w:cs="Times New Roman"/>
          <w:color w:val="000000"/>
          <w:sz w:val="24"/>
          <w:szCs w:val="24"/>
          <w:lang w:eastAsia="el-GR"/>
        </w:rPr>
        <w:t>Κωνσταντέλου</w:t>
      </w:r>
      <w:proofErr w:type="spellEnd"/>
      <w:r w:rsidRPr="004341B5">
        <w:rPr>
          <w:rFonts w:ascii="Verdana" w:eastAsia="Times New Roman" w:hAnsi="Verdana" w:cs="Times New Roman"/>
          <w:color w:val="000000"/>
          <w:sz w:val="24"/>
          <w:szCs w:val="24"/>
          <w:lang w:eastAsia="el-GR"/>
        </w:rPr>
        <w:t xml:space="preserve"> Νίκη του Ιωάννου </w:t>
      </w:r>
      <w:r w:rsidRPr="004341B5">
        <w:rPr>
          <w:rFonts w:ascii="Verdana" w:eastAsia="Times New Roman" w:hAnsi="Verdana" w:cs="Times New Roman"/>
          <w:b/>
          <w:bCs/>
          <w:color w:val="FF0000"/>
          <w:sz w:val="24"/>
          <w:szCs w:val="24"/>
          <w:lang w:eastAsia="el-GR"/>
        </w:rPr>
        <w:t>13</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5) </w:t>
      </w:r>
      <w:proofErr w:type="spellStart"/>
      <w:r w:rsidRPr="004341B5">
        <w:rPr>
          <w:rFonts w:ascii="Verdana" w:eastAsia="Times New Roman" w:hAnsi="Verdana" w:cs="Times New Roman"/>
          <w:color w:val="000000"/>
          <w:sz w:val="24"/>
          <w:szCs w:val="24"/>
          <w:lang w:eastAsia="el-GR"/>
        </w:rPr>
        <w:t>Δεγρέας</w:t>
      </w:r>
      <w:proofErr w:type="spellEnd"/>
      <w:r w:rsidRPr="004341B5">
        <w:rPr>
          <w:rFonts w:ascii="Verdana" w:eastAsia="Times New Roman" w:hAnsi="Verdana" w:cs="Times New Roman"/>
          <w:color w:val="000000"/>
          <w:sz w:val="24"/>
          <w:szCs w:val="24"/>
          <w:lang w:eastAsia="el-GR"/>
        </w:rPr>
        <w:t xml:space="preserve"> Παναγιώτης του Ηλία</w:t>
      </w:r>
      <w:r>
        <w:rPr>
          <w:rFonts w:ascii="Verdana" w:eastAsia="Times New Roman" w:hAnsi="Verdana" w:cs="Times New Roman"/>
          <w:color w:val="000000"/>
          <w:sz w:val="24"/>
          <w:szCs w:val="24"/>
          <w:lang w:eastAsia="el-GR"/>
        </w:rPr>
        <w:t xml:space="preserve">  </w:t>
      </w:r>
      <w:r w:rsidRPr="004341B5">
        <w:rPr>
          <w:rFonts w:ascii="Verdana" w:eastAsia="Times New Roman" w:hAnsi="Verdana" w:cs="Times New Roman"/>
          <w:color w:val="000000"/>
          <w:sz w:val="24"/>
          <w:szCs w:val="24"/>
          <w:lang w:eastAsia="el-GR"/>
        </w:rPr>
        <w:t xml:space="preserve"> </w:t>
      </w:r>
      <w:r w:rsidRPr="004341B5">
        <w:rPr>
          <w:rFonts w:ascii="Verdana" w:eastAsia="Times New Roman" w:hAnsi="Verdana" w:cs="Times New Roman"/>
          <w:b/>
          <w:bCs/>
          <w:color w:val="FF0000"/>
          <w:sz w:val="24"/>
          <w:szCs w:val="24"/>
          <w:lang w:eastAsia="el-GR"/>
        </w:rPr>
        <w:t>12</w:t>
      </w:r>
    </w:p>
    <w:p w:rsidR="00A94E29" w:rsidRDefault="00A94E29" w:rsidP="00A94E29">
      <w:pPr>
        <w:spacing w:after="0" w:line="240" w:lineRule="auto"/>
        <w:rPr>
          <w:rFonts w:ascii="Verdana" w:eastAsia="Times New Roman" w:hAnsi="Verdana" w:cs="Times New Roman"/>
          <w:b/>
          <w:bCs/>
          <w:color w:val="FF0000"/>
          <w:sz w:val="24"/>
          <w:szCs w:val="24"/>
          <w:lang w:eastAsia="el-GR"/>
        </w:rPr>
      </w:pPr>
      <w:r>
        <w:rPr>
          <w:rFonts w:ascii="Verdana" w:eastAsia="Times New Roman" w:hAnsi="Verdana" w:cs="Times New Roman"/>
          <w:color w:val="000000"/>
          <w:sz w:val="24"/>
          <w:szCs w:val="24"/>
          <w:lang w:eastAsia="el-GR"/>
        </w:rPr>
        <w:t xml:space="preserve">6) </w:t>
      </w:r>
      <w:bookmarkStart w:id="0" w:name="_Hlk33682982"/>
      <w:proofErr w:type="spellStart"/>
      <w:r>
        <w:rPr>
          <w:rFonts w:ascii="Verdana" w:eastAsia="Times New Roman" w:hAnsi="Verdana" w:cs="Times New Roman"/>
          <w:color w:val="000000"/>
          <w:sz w:val="24"/>
          <w:szCs w:val="24"/>
          <w:lang w:eastAsia="el-GR"/>
        </w:rPr>
        <w:t>Πανουτσόπουλος</w:t>
      </w:r>
      <w:proofErr w:type="spellEnd"/>
      <w:r>
        <w:rPr>
          <w:rFonts w:ascii="Verdana" w:eastAsia="Times New Roman" w:hAnsi="Verdana" w:cs="Times New Roman"/>
          <w:color w:val="000000"/>
          <w:sz w:val="24"/>
          <w:szCs w:val="24"/>
          <w:lang w:eastAsia="el-GR"/>
        </w:rPr>
        <w:t xml:space="preserve"> Μερκούριος του Δημητρίου </w:t>
      </w:r>
      <w:r w:rsidRPr="004341B5">
        <w:rPr>
          <w:rFonts w:ascii="Verdana" w:eastAsia="Times New Roman" w:hAnsi="Verdana" w:cs="Times New Roman"/>
          <w:b/>
          <w:bCs/>
          <w:color w:val="FF0000"/>
          <w:sz w:val="24"/>
          <w:szCs w:val="24"/>
          <w:lang w:eastAsia="el-GR"/>
        </w:rPr>
        <w:t xml:space="preserve">12 </w:t>
      </w:r>
      <w:bookmarkEnd w:id="0"/>
    </w:p>
    <w:p w:rsidR="00A94E29" w:rsidRDefault="00A94E29" w:rsidP="00A94E29">
      <w:pPr>
        <w:spacing w:after="0" w:line="240" w:lineRule="auto"/>
        <w:rPr>
          <w:rFonts w:ascii="Verdana" w:eastAsia="Times New Roman" w:hAnsi="Verdana" w:cs="Times New Roman"/>
          <w:b/>
          <w:bCs/>
          <w:color w:val="FF0000"/>
          <w:sz w:val="24"/>
          <w:szCs w:val="24"/>
          <w:lang w:eastAsia="el-GR"/>
        </w:rPr>
      </w:pPr>
      <w:r>
        <w:rPr>
          <w:rFonts w:ascii="Verdana" w:eastAsia="Times New Roman" w:hAnsi="Verdana" w:cs="Times New Roman"/>
          <w:color w:val="000000"/>
          <w:sz w:val="24"/>
          <w:szCs w:val="24"/>
          <w:lang w:eastAsia="el-GR"/>
        </w:rPr>
        <w:t xml:space="preserve">7) </w:t>
      </w:r>
      <w:r w:rsidRPr="004341B5">
        <w:rPr>
          <w:rFonts w:ascii="Verdana" w:eastAsia="Times New Roman" w:hAnsi="Verdana" w:cs="Times New Roman"/>
          <w:color w:val="000000"/>
          <w:sz w:val="24"/>
          <w:szCs w:val="24"/>
          <w:lang w:eastAsia="el-GR"/>
        </w:rPr>
        <w:t>Π</w:t>
      </w:r>
      <w:r>
        <w:rPr>
          <w:rFonts w:ascii="Verdana" w:eastAsia="Times New Roman" w:hAnsi="Verdana" w:cs="Times New Roman"/>
          <w:color w:val="000000"/>
          <w:sz w:val="24"/>
          <w:szCs w:val="24"/>
          <w:lang w:eastAsia="el-GR"/>
        </w:rPr>
        <w:t xml:space="preserve">εντίδης Απόστολος </w:t>
      </w:r>
      <w:r w:rsidRPr="004341B5">
        <w:rPr>
          <w:rFonts w:ascii="Verdana" w:eastAsia="Times New Roman" w:hAnsi="Verdana" w:cs="Times New Roman"/>
          <w:color w:val="000000"/>
          <w:sz w:val="24"/>
          <w:szCs w:val="24"/>
          <w:lang w:eastAsia="el-GR"/>
        </w:rPr>
        <w:t xml:space="preserve">του </w:t>
      </w:r>
      <w:r>
        <w:rPr>
          <w:rFonts w:ascii="Verdana" w:eastAsia="Times New Roman" w:hAnsi="Verdana" w:cs="Times New Roman"/>
          <w:color w:val="000000"/>
          <w:sz w:val="24"/>
          <w:szCs w:val="24"/>
          <w:lang w:eastAsia="el-GR"/>
        </w:rPr>
        <w:t>Γεωργίου</w:t>
      </w:r>
      <w:r w:rsidRPr="004341B5">
        <w:rPr>
          <w:rFonts w:ascii="Verdana" w:eastAsia="Times New Roman" w:hAnsi="Verdana" w:cs="Times New Roman"/>
          <w:color w:val="000000"/>
          <w:sz w:val="24"/>
          <w:szCs w:val="24"/>
          <w:lang w:eastAsia="el-GR"/>
        </w:rPr>
        <w:t xml:space="preserve"> </w:t>
      </w:r>
      <w:r w:rsidRPr="004341B5">
        <w:rPr>
          <w:rFonts w:ascii="Verdana" w:eastAsia="Times New Roman" w:hAnsi="Verdana" w:cs="Times New Roman"/>
          <w:b/>
          <w:bCs/>
          <w:color w:val="FF0000"/>
          <w:sz w:val="24"/>
          <w:szCs w:val="24"/>
          <w:lang w:eastAsia="el-GR"/>
        </w:rPr>
        <w:t>12</w:t>
      </w:r>
    </w:p>
    <w:p w:rsidR="00A94E29" w:rsidRDefault="00A94E29" w:rsidP="00A94E29">
      <w:pPr>
        <w:spacing w:after="0" w:line="240" w:lineRule="auto"/>
        <w:rPr>
          <w:rFonts w:ascii="Verdana" w:eastAsia="Times New Roman" w:hAnsi="Verdana" w:cs="Times New Roman"/>
          <w:color w:val="FF0000"/>
          <w:sz w:val="24"/>
          <w:szCs w:val="24"/>
          <w:lang w:eastAsia="el-GR"/>
        </w:rPr>
      </w:pPr>
      <w:r>
        <w:rPr>
          <w:rFonts w:ascii="Verdana" w:eastAsia="Times New Roman" w:hAnsi="Verdana" w:cs="Times New Roman"/>
          <w:color w:val="000000"/>
          <w:sz w:val="24"/>
          <w:szCs w:val="24"/>
          <w:lang w:eastAsia="el-GR"/>
        </w:rPr>
        <w:t xml:space="preserve">8) </w:t>
      </w:r>
      <w:proofErr w:type="spellStart"/>
      <w:r w:rsidRPr="004341B5">
        <w:rPr>
          <w:rFonts w:ascii="Verdana" w:eastAsia="Times New Roman" w:hAnsi="Verdana" w:cs="Times New Roman"/>
          <w:color w:val="000000"/>
          <w:sz w:val="24"/>
          <w:szCs w:val="24"/>
          <w:lang w:eastAsia="el-GR"/>
        </w:rPr>
        <w:t>Περπεροπούλου</w:t>
      </w:r>
      <w:proofErr w:type="spellEnd"/>
      <w:r w:rsidRPr="004341B5">
        <w:rPr>
          <w:rFonts w:ascii="Verdana" w:eastAsia="Times New Roman" w:hAnsi="Verdana" w:cs="Times New Roman"/>
          <w:color w:val="000000"/>
          <w:sz w:val="24"/>
          <w:szCs w:val="24"/>
          <w:lang w:eastAsia="el-GR"/>
        </w:rPr>
        <w:t xml:space="preserve"> – </w:t>
      </w:r>
      <w:proofErr w:type="spellStart"/>
      <w:r w:rsidRPr="004341B5">
        <w:rPr>
          <w:rFonts w:ascii="Verdana" w:eastAsia="Times New Roman" w:hAnsi="Verdana" w:cs="Times New Roman"/>
          <w:color w:val="000000"/>
          <w:sz w:val="24"/>
          <w:szCs w:val="24"/>
          <w:lang w:eastAsia="el-GR"/>
        </w:rPr>
        <w:t>Ρεπούσκου</w:t>
      </w:r>
      <w:proofErr w:type="spellEnd"/>
      <w:r w:rsidRPr="004341B5">
        <w:rPr>
          <w:rFonts w:ascii="Verdana" w:eastAsia="Times New Roman" w:hAnsi="Verdana" w:cs="Times New Roman"/>
          <w:color w:val="000000"/>
          <w:sz w:val="24"/>
          <w:szCs w:val="24"/>
          <w:lang w:eastAsia="el-GR"/>
        </w:rPr>
        <w:t xml:space="preserve"> Μαρία του Χρήστου</w:t>
      </w:r>
      <w:r w:rsidRPr="004341B5">
        <w:rPr>
          <w:rFonts w:ascii="Verdana" w:eastAsia="Times New Roman" w:hAnsi="Verdana" w:cs="Times New Roman"/>
          <w:color w:val="FF0000"/>
          <w:sz w:val="24"/>
          <w:szCs w:val="24"/>
          <w:lang w:eastAsia="el-GR"/>
        </w:rPr>
        <w:t xml:space="preserve"> </w:t>
      </w:r>
      <w:r w:rsidRPr="004341B5">
        <w:rPr>
          <w:rFonts w:ascii="Verdana" w:eastAsia="Times New Roman" w:hAnsi="Verdana" w:cs="Times New Roman"/>
          <w:b/>
          <w:bCs/>
          <w:color w:val="FF0000"/>
          <w:sz w:val="24"/>
          <w:szCs w:val="24"/>
          <w:lang w:eastAsia="el-GR"/>
        </w:rPr>
        <w:t>12</w:t>
      </w:r>
    </w:p>
    <w:p w:rsidR="00A94E29" w:rsidRPr="00D31B43"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9) </w:t>
      </w:r>
      <w:r w:rsidRPr="004341B5">
        <w:rPr>
          <w:rFonts w:ascii="Verdana" w:eastAsia="Times New Roman" w:hAnsi="Verdana" w:cs="Times New Roman"/>
          <w:color w:val="000000"/>
          <w:sz w:val="24"/>
          <w:szCs w:val="24"/>
          <w:lang w:eastAsia="el-GR"/>
        </w:rPr>
        <w:t xml:space="preserve">Νομικός Μιχαήλ του Σπυρίδωνος </w:t>
      </w:r>
      <w:r w:rsidRPr="004341B5">
        <w:rPr>
          <w:rFonts w:ascii="Verdana" w:eastAsia="Times New Roman" w:hAnsi="Verdana" w:cs="Times New Roman"/>
          <w:b/>
          <w:bCs/>
          <w:color w:val="FF0000"/>
          <w:sz w:val="24"/>
          <w:szCs w:val="24"/>
          <w:lang w:eastAsia="el-GR"/>
        </w:rPr>
        <w:t>1</w:t>
      </w:r>
      <w:r>
        <w:rPr>
          <w:rFonts w:ascii="Verdana" w:eastAsia="Times New Roman" w:hAnsi="Verdana" w:cs="Times New Roman"/>
          <w:b/>
          <w:bCs/>
          <w:color w:val="FF0000"/>
          <w:sz w:val="24"/>
          <w:szCs w:val="24"/>
          <w:lang w:eastAsia="el-GR"/>
        </w:rPr>
        <w:t>0</w:t>
      </w:r>
    </w:p>
    <w:p w:rsidR="00A94E29" w:rsidRPr="00D31B43" w:rsidRDefault="00A94E29" w:rsidP="00A94E29">
      <w:pPr>
        <w:spacing w:after="0" w:line="240" w:lineRule="auto"/>
        <w:rPr>
          <w:rFonts w:ascii="Verdana" w:eastAsia="Times New Roman" w:hAnsi="Verdana" w:cs="Times New Roman"/>
          <w:color w:val="000000"/>
          <w:sz w:val="24"/>
          <w:szCs w:val="24"/>
          <w:lang w:eastAsia="el-GR"/>
        </w:rPr>
      </w:pPr>
      <w:r w:rsidRPr="00E55E37">
        <w:rPr>
          <w:rFonts w:ascii="Arial" w:eastAsia="Times New Roman" w:hAnsi="Arial" w:cs="Arial"/>
          <w:color w:val="01252B"/>
          <w:sz w:val="21"/>
          <w:szCs w:val="21"/>
          <w:lang w:eastAsia="el-GR"/>
        </w:rPr>
        <w:br/>
        <w:t>ΑΝΑΠΛΗΡΩΜΑΤΙΚΑ ΜΕΛΗ:</w:t>
      </w:r>
      <w:r w:rsidRPr="00E55E37">
        <w:rPr>
          <w:rFonts w:ascii="Arial" w:eastAsia="Times New Roman" w:hAnsi="Arial" w:cs="Arial"/>
          <w:color w:val="01252B"/>
          <w:sz w:val="21"/>
          <w:szCs w:val="21"/>
          <w:lang w:eastAsia="el-GR"/>
        </w:rPr>
        <w:br/>
      </w:r>
      <w:bookmarkStart w:id="1" w:name="_Hlk33683568"/>
      <w:r w:rsidRPr="00D31B43">
        <w:rPr>
          <w:rFonts w:ascii="Verdana" w:eastAsia="Times New Roman" w:hAnsi="Verdana" w:cs="Times New Roman"/>
          <w:color w:val="000000"/>
          <w:sz w:val="24"/>
          <w:szCs w:val="24"/>
          <w:lang w:eastAsia="el-GR"/>
        </w:rPr>
        <w:t xml:space="preserve">1) </w:t>
      </w:r>
      <w:proofErr w:type="spellStart"/>
      <w:r>
        <w:rPr>
          <w:rFonts w:ascii="Verdana" w:eastAsia="Times New Roman" w:hAnsi="Verdana" w:cs="Times New Roman"/>
          <w:color w:val="000000"/>
          <w:sz w:val="24"/>
          <w:szCs w:val="24"/>
          <w:lang w:eastAsia="el-GR"/>
        </w:rPr>
        <w:t>Γρύμπλας</w:t>
      </w:r>
      <w:proofErr w:type="spellEnd"/>
      <w:r>
        <w:rPr>
          <w:rFonts w:ascii="Verdana" w:eastAsia="Times New Roman" w:hAnsi="Verdana" w:cs="Times New Roman"/>
          <w:color w:val="000000"/>
          <w:sz w:val="24"/>
          <w:szCs w:val="24"/>
          <w:lang w:eastAsia="el-GR"/>
        </w:rPr>
        <w:t xml:space="preserve"> Ιωάννης του Περικλή</w:t>
      </w:r>
      <w:r w:rsidRPr="004341B5">
        <w:rPr>
          <w:rFonts w:ascii="Verdana" w:eastAsia="Times New Roman" w:hAnsi="Verdana" w:cs="Times New Roman"/>
          <w:b/>
          <w:bCs/>
          <w:color w:val="FF0000"/>
          <w:sz w:val="24"/>
          <w:szCs w:val="24"/>
          <w:lang w:eastAsia="el-GR"/>
        </w:rPr>
        <w:t xml:space="preserve"> </w:t>
      </w:r>
      <w:r>
        <w:rPr>
          <w:rFonts w:ascii="Verdana" w:eastAsia="Times New Roman" w:hAnsi="Verdana" w:cs="Times New Roman"/>
          <w:b/>
          <w:bCs/>
          <w:color w:val="FF0000"/>
          <w:sz w:val="24"/>
          <w:szCs w:val="24"/>
          <w:lang w:eastAsia="el-GR"/>
        </w:rPr>
        <w:t>7</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2) Βασιλόπουλος Εμμανουήλ του Αναστασίου </w:t>
      </w:r>
      <w:r>
        <w:rPr>
          <w:rFonts w:ascii="Verdana" w:eastAsia="Times New Roman" w:hAnsi="Verdana" w:cs="Times New Roman"/>
          <w:b/>
          <w:bCs/>
          <w:color w:val="FF0000"/>
          <w:sz w:val="24"/>
          <w:szCs w:val="24"/>
          <w:lang w:eastAsia="el-GR"/>
        </w:rPr>
        <w:t>6</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3) Πολέμη Γεωργία (Τζίνα) του Λεωνίδα</w:t>
      </w:r>
      <w:r w:rsidRPr="00D31B43">
        <w:rPr>
          <w:rFonts w:ascii="Verdana" w:eastAsia="Times New Roman" w:hAnsi="Verdana" w:cs="Times New Roman"/>
          <w:color w:val="000000"/>
          <w:sz w:val="24"/>
          <w:szCs w:val="24"/>
          <w:lang w:eastAsia="el-GR"/>
        </w:rPr>
        <w:t xml:space="preserve"> </w:t>
      </w:r>
      <w:r>
        <w:rPr>
          <w:rFonts w:ascii="Verdana" w:eastAsia="Times New Roman" w:hAnsi="Verdana" w:cs="Times New Roman"/>
          <w:b/>
          <w:bCs/>
          <w:color w:val="FF0000"/>
          <w:sz w:val="24"/>
          <w:szCs w:val="24"/>
          <w:lang w:eastAsia="el-GR"/>
        </w:rPr>
        <w:t>6</w:t>
      </w:r>
    </w:p>
    <w:bookmarkEnd w:id="1"/>
    <w:p w:rsidR="00A94E29" w:rsidRPr="00E55E37" w:rsidRDefault="00A94E29" w:rsidP="00A94E29">
      <w:pPr>
        <w:spacing w:before="314" w:after="314" w:line="314" w:lineRule="atLeast"/>
        <w:rPr>
          <w:rFonts w:ascii="Arial" w:eastAsia="Times New Roman" w:hAnsi="Arial" w:cs="Arial"/>
          <w:color w:val="01252B"/>
          <w:sz w:val="21"/>
          <w:szCs w:val="21"/>
          <w:lang w:eastAsia="el-GR"/>
        </w:rPr>
      </w:pPr>
    </w:p>
    <w:p w:rsidR="00A94E29" w:rsidRPr="00D31B43" w:rsidRDefault="00A94E29" w:rsidP="00A94E29">
      <w:pPr>
        <w:spacing w:after="0" w:line="240" w:lineRule="auto"/>
        <w:rPr>
          <w:rFonts w:ascii="Verdana" w:eastAsia="Times New Roman" w:hAnsi="Verdana" w:cs="Times New Roman"/>
          <w:color w:val="000000"/>
          <w:sz w:val="24"/>
          <w:szCs w:val="24"/>
          <w:lang w:eastAsia="el-GR"/>
        </w:rPr>
      </w:pPr>
      <w:r w:rsidRPr="00E55E37">
        <w:rPr>
          <w:rFonts w:ascii="Arial" w:eastAsia="Times New Roman" w:hAnsi="Arial" w:cs="Arial"/>
          <w:color w:val="01252B"/>
          <w:sz w:val="21"/>
          <w:szCs w:val="21"/>
          <w:lang w:eastAsia="el-GR"/>
        </w:rPr>
        <w:br/>
      </w:r>
      <w:r w:rsidRPr="00E55E37">
        <w:rPr>
          <w:rFonts w:ascii="Arial" w:eastAsia="Times New Roman" w:hAnsi="Arial" w:cs="Arial"/>
          <w:b/>
          <w:bCs/>
          <w:color w:val="01252B"/>
          <w:sz w:val="21"/>
          <w:szCs w:val="21"/>
          <w:u w:val="single"/>
          <w:lang w:eastAsia="el-GR"/>
        </w:rPr>
        <w:t>ΕΛΕΓΚΤΙΚΗ ΕΠΙΤΡΟΠΗ</w:t>
      </w:r>
      <w:r w:rsidRPr="00E55E37">
        <w:rPr>
          <w:rFonts w:ascii="Arial" w:eastAsia="Times New Roman" w:hAnsi="Arial" w:cs="Arial"/>
          <w:color w:val="01252B"/>
          <w:sz w:val="21"/>
          <w:szCs w:val="21"/>
          <w:lang w:eastAsia="el-GR"/>
        </w:rPr>
        <w:br/>
      </w:r>
      <w:r w:rsidRPr="00D31B43">
        <w:rPr>
          <w:rFonts w:ascii="Verdana" w:eastAsia="Times New Roman" w:hAnsi="Verdana" w:cs="Times New Roman"/>
          <w:color w:val="000000"/>
          <w:sz w:val="24"/>
          <w:szCs w:val="24"/>
          <w:lang w:eastAsia="el-GR"/>
        </w:rPr>
        <w:t xml:space="preserve">1) </w:t>
      </w:r>
      <w:proofErr w:type="spellStart"/>
      <w:r>
        <w:rPr>
          <w:rFonts w:ascii="Verdana" w:eastAsia="Times New Roman" w:hAnsi="Verdana" w:cs="Times New Roman"/>
          <w:color w:val="000000"/>
          <w:sz w:val="24"/>
          <w:szCs w:val="24"/>
          <w:lang w:eastAsia="el-GR"/>
        </w:rPr>
        <w:t>Λούβρος</w:t>
      </w:r>
      <w:proofErr w:type="spellEnd"/>
      <w:r>
        <w:rPr>
          <w:rFonts w:ascii="Verdana" w:eastAsia="Times New Roman" w:hAnsi="Verdana" w:cs="Times New Roman"/>
          <w:color w:val="000000"/>
          <w:sz w:val="24"/>
          <w:szCs w:val="24"/>
          <w:lang w:eastAsia="el-GR"/>
        </w:rPr>
        <w:t xml:space="preserve"> Άρης του Παναγιώτη</w:t>
      </w:r>
      <w:r w:rsidRPr="004341B5">
        <w:rPr>
          <w:rFonts w:ascii="Verdana" w:eastAsia="Times New Roman" w:hAnsi="Verdana" w:cs="Times New Roman"/>
          <w:b/>
          <w:bCs/>
          <w:color w:val="FF0000"/>
          <w:sz w:val="24"/>
          <w:szCs w:val="24"/>
          <w:lang w:eastAsia="el-GR"/>
        </w:rPr>
        <w:t xml:space="preserve"> </w:t>
      </w:r>
      <w:r>
        <w:rPr>
          <w:rFonts w:ascii="Verdana" w:eastAsia="Times New Roman" w:hAnsi="Verdana" w:cs="Times New Roman"/>
          <w:b/>
          <w:bCs/>
          <w:color w:val="FF0000"/>
          <w:sz w:val="24"/>
          <w:szCs w:val="24"/>
          <w:lang w:eastAsia="el-GR"/>
        </w:rPr>
        <w:t>20</w:t>
      </w:r>
    </w:p>
    <w:p w:rsidR="00A94E29" w:rsidRDefault="00A94E29" w:rsidP="00A94E29">
      <w:pPr>
        <w:spacing w:after="0" w:line="240" w:lineRule="auto"/>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 xml:space="preserve">2) Τζέκος Σπυρίδων του Χρήστου </w:t>
      </w:r>
      <w:r>
        <w:rPr>
          <w:rFonts w:ascii="Verdana" w:eastAsia="Times New Roman" w:hAnsi="Verdana" w:cs="Times New Roman"/>
          <w:b/>
          <w:bCs/>
          <w:color w:val="FF0000"/>
          <w:sz w:val="24"/>
          <w:szCs w:val="24"/>
          <w:lang w:eastAsia="el-GR"/>
        </w:rPr>
        <w:t>20</w:t>
      </w:r>
    </w:p>
    <w:p w:rsidR="00A94E29" w:rsidRDefault="00A94E29" w:rsidP="00A94E29">
      <w:pPr>
        <w:spacing w:after="0" w:line="240" w:lineRule="auto"/>
        <w:rPr>
          <w:rFonts w:ascii="Verdana" w:eastAsia="Times New Roman" w:hAnsi="Verdana" w:cs="Times New Roman"/>
          <w:b/>
          <w:bCs/>
          <w:color w:val="FF0000"/>
          <w:sz w:val="24"/>
          <w:szCs w:val="24"/>
          <w:lang w:eastAsia="el-GR"/>
        </w:rPr>
      </w:pPr>
      <w:r>
        <w:rPr>
          <w:rFonts w:ascii="Verdana" w:eastAsia="Times New Roman" w:hAnsi="Verdana" w:cs="Times New Roman"/>
          <w:color w:val="000000"/>
          <w:sz w:val="24"/>
          <w:szCs w:val="24"/>
          <w:lang w:eastAsia="el-GR"/>
        </w:rPr>
        <w:t>3) Κοσμάτος Ελευθέριος του Παναγιώτη</w:t>
      </w:r>
      <w:r w:rsidRPr="00D31B43">
        <w:rPr>
          <w:rFonts w:ascii="Verdana" w:eastAsia="Times New Roman" w:hAnsi="Verdana" w:cs="Times New Roman"/>
          <w:color w:val="000000"/>
          <w:sz w:val="24"/>
          <w:szCs w:val="24"/>
          <w:lang w:eastAsia="el-GR"/>
        </w:rPr>
        <w:t xml:space="preserve"> </w:t>
      </w:r>
      <w:r w:rsidRPr="001956F1">
        <w:rPr>
          <w:rFonts w:ascii="Verdana" w:eastAsia="Times New Roman" w:hAnsi="Verdana" w:cs="Times New Roman"/>
          <w:b/>
          <w:bCs/>
          <w:color w:val="FF0000"/>
          <w:sz w:val="24"/>
          <w:szCs w:val="24"/>
          <w:lang w:eastAsia="el-GR"/>
        </w:rPr>
        <w:t>16</w:t>
      </w:r>
    </w:p>
    <w:p w:rsidR="00423574" w:rsidRPr="00A94E29" w:rsidRDefault="00423574" w:rsidP="00A94E29">
      <w:pPr>
        <w:jc w:val="both"/>
        <w:rPr>
          <w:rFonts w:ascii="Times New Roman" w:hAnsi="Times New Roman" w:cs="Times New Roman"/>
          <w:sz w:val="24"/>
          <w:szCs w:val="24"/>
        </w:rPr>
      </w:pPr>
    </w:p>
    <w:p w:rsidR="003370C6" w:rsidRPr="00A94E29" w:rsidRDefault="003370C6" w:rsidP="00A94E29">
      <w:pPr>
        <w:jc w:val="both"/>
        <w:rPr>
          <w:rFonts w:ascii="Times New Roman" w:hAnsi="Times New Roman" w:cs="Times New Roman"/>
          <w:sz w:val="24"/>
          <w:szCs w:val="24"/>
        </w:rPr>
      </w:pPr>
      <w:r w:rsidRPr="00A94E29">
        <w:rPr>
          <w:rFonts w:ascii="Times New Roman" w:hAnsi="Times New Roman" w:cs="Times New Roman"/>
          <w:sz w:val="24"/>
          <w:szCs w:val="24"/>
        </w:rPr>
        <w:t xml:space="preserve">Κατά την ομιλία του στη Γενική Συνέλευση ο Πρόεδρος του Δ.Σ κ. Μαυρίκος Νικόλαος παρουσίασε και ανέλυσε τα θέματα που προωθήθηκαν και επιλύθηκαν κατά τη διάρκεια του απερχόμενου Διοικητικού Συμβουλίου, την οικονομική κατάσταση του Συλλόγου, καθώς και τα προβλήματα που εξακολουθούν να </w:t>
      </w:r>
      <w:r w:rsidRPr="00A94E29">
        <w:rPr>
          <w:rFonts w:ascii="Times New Roman" w:hAnsi="Times New Roman" w:cs="Times New Roman"/>
          <w:sz w:val="24"/>
          <w:szCs w:val="24"/>
        </w:rPr>
        <w:lastRenderedPageBreak/>
        <w:t>παραμένουν και τα οποία θα αποτελέσουν αντικείμενα επίλυσης από το νέο Διοικητικό Συμβούλιο.</w:t>
      </w:r>
    </w:p>
    <w:p w:rsidR="003370C6" w:rsidRPr="00A94E29" w:rsidRDefault="003370C6" w:rsidP="00A94E29">
      <w:pPr>
        <w:jc w:val="both"/>
        <w:rPr>
          <w:rFonts w:ascii="Times New Roman" w:hAnsi="Times New Roman" w:cs="Times New Roman"/>
          <w:sz w:val="24"/>
          <w:szCs w:val="24"/>
        </w:rPr>
      </w:pPr>
      <w:r w:rsidRPr="00A94E29">
        <w:rPr>
          <w:rFonts w:ascii="Times New Roman" w:hAnsi="Times New Roman" w:cs="Times New Roman"/>
          <w:sz w:val="24"/>
          <w:szCs w:val="24"/>
        </w:rPr>
        <w:t>Ο Πρόεδρος ευχαρίστησε τα μέλη του απερχόμενου Διοικητικού Συμβουλίου για τη συμπαράσταση στις προσπάθειες για προώθηση των θεμάτων που προτάθηκαν από τον Πρόεδρο και ευχήθηκε καλή δύναμη στο νέο Διοικητικό Συμβούλιο για την επίτευξη όλων των στόχων του Πανελλήνιου Συλλόγου Εφοδιαστών Πλοίων και Εξαγωγέων (ΠΣΕΠΕ).</w:t>
      </w:r>
    </w:p>
    <w:p w:rsidR="003370C6" w:rsidRPr="00A94E29" w:rsidRDefault="003370C6" w:rsidP="00A94E29">
      <w:pPr>
        <w:jc w:val="both"/>
        <w:rPr>
          <w:rFonts w:ascii="Times New Roman" w:hAnsi="Times New Roman" w:cs="Times New Roman"/>
          <w:sz w:val="24"/>
          <w:szCs w:val="24"/>
        </w:rPr>
      </w:pPr>
      <w:r w:rsidRPr="00A94E29">
        <w:rPr>
          <w:rFonts w:ascii="Times New Roman" w:hAnsi="Times New Roman" w:cs="Times New Roman"/>
          <w:sz w:val="24"/>
          <w:szCs w:val="24"/>
        </w:rPr>
        <w:t>Τα παριστάμενα μέλη του ΠΣΕΠΕ εξέφρασαν την ικανοποίησή τους για τις προσπάθειες του απερχόμενου Διοικητικού Συμβουλίου.</w:t>
      </w:r>
    </w:p>
    <w:p w:rsidR="003370C6" w:rsidRPr="00A94E29" w:rsidRDefault="003370C6" w:rsidP="00A94E29">
      <w:pPr>
        <w:jc w:val="both"/>
        <w:rPr>
          <w:rFonts w:ascii="Times New Roman" w:hAnsi="Times New Roman" w:cs="Times New Roman"/>
          <w:sz w:val="24"/>
          <w:szCs w:val="24"/>
        </w:rPr>
      </w:pPr>
    </w:p>
    <w:p w:rsidR="003370C6" w:rsidRPr="00A94E29" w:rsidRDefault="003370C6" w:rsidP="00A94E29">
      <w:pPr>
        <w:pStyle w:val="a3"/>
        <w:numPr>
          <w:ilvl w:val="0"/>
          <w:numId w:val="3"/>
        </w:numPr>
        <w:jc w:val="both"/>
        <w:rPr>
          <w:rFonts w:ascii="Times New Roman" w:hAnsi="Times New Roman"/>
          <w:b/>
          <w:sz w:val="24"/>
          <w:szCs w:val="24"/>
        </w:rPr>
      </w:pPr>
      <w:r w:rsidRPr="00A94E29">
        <w:rPr>
          <w:rFonts w:ascii="Times New Roman" w:hAnsi="Times New Roman"/>
          <w:b/>
          <w:sz w:val="24"/>
          <w:szCs w:val="24"/>
        </w:rPr>
        <w:t>Συγκρότηση σε σώμα του Διοικητικού Συμβουλίου.</w:t>
      </w:r>
    </w:p>
    <w:p w:rsidR="003370C6" w:rsidRPr="00A94E29" w:rsidRDefault="003370C6" w:rsidP="00A94E29">
      <w:pPr>
        <w:jc w:val="both"/>
        <w:rPr>
          <w:rFonts w:ascii="Times New Roman" w:hAnsi="Times New Roman" w:cs="Times New Roman"/>
          <w:sz w:val="24"/>
          <w:szCs w:val="24"/>
        </w:rPr>
      </w:pPr>
    </w:p>
    <w:p w:rsidR="003370C6" w:rsidRPr="00A94E29" w:rsidRDefault="003370C6" w:rsidP="00A94E29">
      <w:pPr>
        <w:jc w:val="both"/>
        <w:rPr>
          <w:rFonts w:ascii="Times New Roman" w:hAnsi="Times New Roman" w:cs="Times New Roman"/>
          <w:sz w:val="24"/>
          <w:szCs w:val="24"/>
        </w:rPr>
      </w:pPr>
      <w:r w:rsidRPr="00A94E29">
        <w:rPr>
          <w:rFonts w:ascii="Times New Roman" w:hAnsi="Times New Roman" w:cs="Times New Roman"/>
          <w:sz w:val="24"/>
          <w:szCs w:val="24"/>
        </w:rPr>
        <w:t>Την 3</w:t>
      </w:r>
      <w:r w:rsidRPr="00A94E29">
        <w:rPr>
          <w:rFonts w:ascii="Times New Roman" w:hAnsi="Times New Roman" w:cs="Times New Roman"/>
          <w:sz w:val="24"/>
          <w:szCs w:val="24"/>
          <w:vertAlign w:val="superscript"/>
        </w:rPr>
        <w:t>η</w:t>
      </w:r>
      <w:r w:rsidRPr="00A94E29">
        <w:rPr>
          <w:rFonts w:ascii="Times New Roman" w:hAnsi="Times New Roman" w:cs="Times New Roman"/>
          <w:sz w:val="24"/>
          <w:szCs w:val="24"/>
        </w:rPr>
        <w:t xml:space="preserve"> Μαρτίου 2020 συνεδρίασαν τα εκλεγέντα μέλη για την ανάδειξη νέου Διοικητικού Συμβουλίου.</w:t>
      </w:r>
    </w:p>
    <w:p w:rsidR="003370C6" w:rsidRPr="00A94E29" w:rsidRDefault="003370C6" w:rsidP="00A94E29">
      <w:pPr>
        <w:jc w:val="both"/>
        <w:rPr>
          <w:rFonts w:ascii="Times New Roman" w:hAnsi="Times New Roman" w:cs="Times New Roman"/>
          <w:sz w:val="24"/>
          <w:szCs w:val="24"/>
        </w:rPr>
      </w:pPr>
      <w:r w:rsidRPr="00A94E29">
        <w:rPr>
          <w:rFonts w:ascii="Times New Roman" w:hAnsi="Times New Roman" w:cs="Times New Roman"/>
          <w:sz w:val="24"/>
          <w:szCs w:val="24"/>
        </w:rPr>
        <w:t xml:space="preserve">Από την εκλογική διαδικασία </w:t>
      </w:r>
      <w:r w:rsidR="00DC6CFE" w:rsidRPr="00A94E29">
        <w:rPr>
          <w:rFonts w:ascii="Times New Roman" w:hAnsi="Times New Roman" w:cs="Times New Roman"/>
          <w:sz w:val="24"/>
          <w:szCs w:val="24"/>
        </w:rPr>
        <w:t xml:space="preserve">αναδείχτηκε </w:t>
      </w:r>
      <w:r w:rsidRPr="00A94E29">
        <w:rPr>
          <w:rFonts w:ascii="Times New Roman" w:hAnsi="Times New Roman" w:cs="Times New Roman"/>
          <w:sz w:val="24"/>
          <w:szCs w:val="24"/>
        </w:rPr>
        <w:t xml:space="preserve">το Προεδρείο του Διοικητικού Συμβουλίου </w:t>
      </w:r>
      <w:r w:rsidR="00DC6CFE" w:rsidRPr="00A94E29">
        <w:rPr>
          <w:rFonts w:ascii="Times New Roman" w:hAnsi="Times New Roman" w:cs="Times New Roman"/>
          <w:sz w:val="24"/>
          <w:szCs w:val="24"/>
        </w:rPr>
        <w:t>ως εξής:</w:t>
      </w:r>
    </w:p>
    <w:p w:rsidR="00DC6CFE" w:rsidRPr="00A94E29" w:rsidRDefault="00DC6CFE" w:rsidP="00A94E29">
      <w:pPr>
        <w:pStyle w:val="a3"/>
        <w:numPr>
          <w:ilvl w:val="0"/>
          <w:numId w:val="7"/>
        </w:numPr>
        <w:jc w:val="both"/>
        <w:rPr>
          <w:rFonts w:ascii="Times New Roman" w:hAnsi="Times New Roman"/>
          <w:b/>
          <w:sz w:val="24"/>
          <w:szCs w:val="24"/>
        </w:rPr>
      </w:pPr>
      <w:r w:rsidRPr="00A94E29">
        <w:rPr>
          <w:rFonts w:ascii="Times New Roman" w:hAnsi="Times New Roman"/>
          <w:b/>
          <w:sz w:val="24"/>
          <w:szCs w:val="24"/>
        </w:rPr>
        <w:t xml:space="preserve">Πρόεδρος: </w:t>
      </w:r>
      <w:r w:rsidRPr="00A94E29">
        <w:rPr>
          <w:rFonts w:ascii="Times New Roman" w:hAnsi="Times New Roman"/>
          <w:sz w:val="24"/>
          <w:szCs w:val="24"/>
        </w:rPr>
        <w:t xml:space="preserve">Μαυρίκος </w:t>
      </w:r>
      <w:proofErr w:type="spellStart"/>
      <w:r w:rsidRPr="00A94E29">
        <w:rPr>
          <w:rFonts w:ascii="Times New Roman" w:hAnsi="Times New Roman"/>
          <w:sz w:val="24"/>
          <w:szCs w:val="24"/>
        </w:rPr>
        <w:t>Νικόλαοςτου</w:t>
      </w:r>
      <w:proofErr w:type="spellEnd"/>
      <w:r w:rsidRPr="00A94E29">
        <w:rPr>
          <w:rFonts w:ascii="Times New Roman" w:hAnsi="Times New Roman"/>
          <w:sz w:val="24"/>
          <w:szCs w:val="24"/>
        </w:rPr>
        <w:t xml:space="preserve"> Γεωργίου</w:t>
      </w:r>
    </w:p>
    <w:p w:rsidR="00DC6CFE" w:rsidRPr="00A94E29" w:rsidRDefault="00DC6CFE" w:rsidP="00A94E29">
      <w:pPr>
        <w:pStyle w:val="a3"/>
        <w:numPr>
          <w:ilvl w:val="0"/>
          <w:numId w:val="7"/>
        </w:numPr>
        <w:jc w:val="both"/>
        <w:rPr>
          <w:rFonts w:ascii="Times New Roman" w:hAnsi="Times New Roman"/>
          <w:b/>
          <w:sz w:val="24"/>
          <w:szCs w:val="24"/>
        </w:rPr>
      </w:pPr>
      <w:proofErr w:type="spellStart"/>
      <w:r w:rsidRPr="00A94E29">
        <w:rPr>
          <w:rFonts w:ascii="Times New Roman" w:hAnsi="Times New Roman"/>
          <w:b/>
          <w:sz w:val="24"/>
          <w:szCs w:val="24"/>
        </w:rPr>
        <w:t>Α΄Αντιπρόεδρος:</w:t>
      </w:r>
      <w:r w:rsidRPr="00A94E29">
        <w:rPr>
          <w:rFonts w:ascii="Times New Roman" w:hAnsi="Times New Roman"/>
          <w:sz w:val="24"/>
          <w:szCs w:val="24"/>
        </w:rPr>
        <w:t>Παπαχαστάς</w:t>
      </w:r>
      <w:proofErr w:type="spellEnd"/>
      <w:r w:rsidRPr="00A94E29">
        <w:rPr>
          <w:rFonts w:ascii="Times New Roman" w:hAnsi="Times New Roman"/>
          <w:sz w:val="24"/>
          <w:szCs w:val="24"/>
        </w:rPr>
        <w:t xml:space="preserve"> Χριστόφορος του Μιχαήλ</w:t>
      </w:r>
    </w:p>
    <w:p w:rsidR="00DC6CFE" w:rsidRPr="00A94E29" w:rsidRDefault="00DC6CFE" w:rsidP="00A94E29">
      <w:pPr>
        <w:pStyle w:val="a3"/>
        <w:numPr>
          <w:ilvl w:val="0"/>
          <w:numId w:val="7"/>
        </w:numPr>
        <w:jc w:val="both"/>
        <w:rPr>
          <w:rFonts w:ascii="Times New Roman" w:hAnsi="Times New Roman"/>
          <w:b/>
          <w:sz w:val="24"/>
          <w:szCs w:val="24"/>
        </w:rPr>
      </w:pPr>
      <w:proofErr w:type="spellStart"/>
      <w:r w:rsidRPr="00A94E29">
        <w:rPr>
          <w:rFonts w:ascii="Times New Roman" w:hAnsi="Times New Roman"/>
          <w:b/>
          <w:sz w:val="24"/>
          <w:szCs w:val="24"/>
        </w:rPr>
        <w:t>Β΄Αντιπρόεδρος:</w:t>
      </w:r>
      <w:r w:rsidRPr="00A94E29">
        <w:rPr>
          <w:rFonts w:ascii="Times New Roman" w:hAnsi="Times New Roman"/>
          <w:sz w:val="24"/>
          <w:szCs w:val="24"/>
        </w:rPr>
        <w:t>Μαντούβαλος</w:t>
      </w:r>
      <w:proofErr w:type="spellEnd"/>
      <w:r w:rsidRPr="00A94E29">
        <w:rPr>
          <w:rFonts w:ascii="Times New Roman" w:hAnsi="Times New Roman"/>
          <w:sz w:val="24"/>
          <w:szCs w:val="24"/>
        </w:rPr>
        <w:t xml:space="preserve"> Δημήτριος του Θεοδώρου</w:t>
      </w:r>
    </w:p>
    <w:p w:rsidR="00DC6CFE" w:rsidRPr="00A94E29" w:rsidRDefault="00DC6CFE" w:rsidP="00A94E29">
      <w:pPr>
        <w:pStyle w:val="a3"/>
        <w:numPr>
          <w:ilvl w:val="0"/>
          <w:numId w:val="7"/>
        </w:numPr>
        <w:jc w:val="both"/>
        <w:rPr>
          <w:rFonts w:ascii="Times New Roman" w:hAnsi="Times New Roman"/>
          <w:b/>
          <w:sz w:val="24"/>
          <w:szCs w:val="24"/>
        </w:rPr>
      </w:pPr>
      <w:r w:rsidRPr="00A94E29">
        <w:rPr>
          <w:rFonts w:ascii="Times New Roman" w:hAnsi="Times New Roman"/>
          <w:b/>
          <w:sz w:val="24"/>
          <w:szCs w:val="24"/>
        </w:rPr>
        <w:t xml:space="preserve">Γενικός </w:t>
      </w:r>
      <w:proofErr w:type="spellStart"/>
      <w:r w:rsidRPr="00A94E29">
        <w:rPr>
          <w:rFonts w:ascii="Times New Roman" w:hAnsi="Times New Roman"/>
          <w:b/>
          <w:sz w:val="24"/>
          <w:szCs w:val="24"/>
        </w:rPr>
        <w:t>Γραμματέας:</w:t>
      </w:r>
      <w:r w:rsidRPr="00A94E29">
        <w:rPr>
          <w:rFonts w:ascii="Times New Roman" w:eastAsia="Times New Roman" w:hAnsi="Times New Roman"/>
          <w:color w:val="000000"/>
          <w:sz w:val="24"/>
          <w:szCs w:val="24"/>
          <w:lang w:eastAsia="el-GR"/>
        </w:rPr>
        <w:t>Δεγρέας</w:t>
      </w:r>
      <w:proofErr w:type="spellEnd"/>
      <w:r w:rsidRPr="00A94E29">
        <w:rPr>
          <w:rFonts w:ascii="Times New Roman" w:eastAsia="Times New Roman" w:hAnsi="Times New Roman"/>
          <w:color w:val="000000"/>
          <w:sz w:val="24"/>
          <w:szCs w:val="24"/>
          <w:lang w:eastAsia="el-GR"/>
        </w:rPr>
        <w:t xml:space="preserve"> Παναγιώτης του Ηλία</w:t>
      </w:r>
    </w:p>
    <w:p w:rsidR="00DC6CFE" w:rsidRPr="00A94E29" w:rsidRDefault="00DC6CFE" w:rsidP="00A94E29">
      <w:pPr>
        <w:pStyle w:val="a3"/>
        <w:numPr>
          <w:ilvl w:val="0"/>
          <w:numId w:val="7"/>
        </w:numPr>
        <w:jc w:val="both"/>
        <w:rPr>
          <w:rFonts w:ascii="Times New Roman" w:hAnsi="Times New Roman"/>
          <w:b/>
          <w:sz w:val="24"/>
          <w:szCs w:val="24"/>
        </w:rPr>
      </w:pPr>
      <w:r w:rsidRPr="00A94E29">
        <w:rPr>
          <w:rFonts w:ascii="Times New Roman" w:hAnsi="Times New Roman"/>
          <w:b/>
          <w:sz w:val="24"/>
          <w:szCs w:val="24"/>
        </w:rPr>
        <w:t>Ταμίας:</w:t>
      </w:r>
      <w:r w:rsidRPr="00A94E29">
        <w:rPr>
          <w:rFonts w:ascii="Times New Roman" w:eastAsia="Times New Roman" w:hAnsi="Times New Roman"/>
          <w:b/>
          <w:color w:val="000000"/>
          <w:sz w:val="24"/>
          <w:szCs w:val="24"/>
          <w:lang w:eastAsia="el-GR"/>
        </w:rPr>
        <w:t>  </w:t>
      </w:r>
      <w:proofErr w:type="spellStart"/>
      <w:r w:rsidRPr="00A94E29">
        <w:rPr>
          <w:rFonts w:ascii="Times New Roman" w:hAnsi="Times New Roman"/>
          <w:sz w:val="24"/>
          <w:szCs w:val="24"/>
        </w:rPr>
        <w:t>Περπεροπούλου</w:t>
      </w:r>
      <w:proofErr w:type="spellEnd"/>
      <w:r w:rsidRPr="00A94E29">
        <w:rPr>
          <w:rFonts w:ascii="Times New Roman" w:hAnsi="Times New Roman"/>
          <w:sz w:val="24"/>
          <w:szCs w:val="24"/>
        </w:rPr>
        <w:t xml:space="preserve"> – </w:t>
      </w:r>
      <w:proofErr w:type="spellStart"/>
      <w:r w:rsidRPr="00A94E29">
        <w:rPr>
          <w:rFonts w:ascii="Times New Roman" w:hAnsi="Times New Roman"/>
          <w:sz w:val="24"/>
          <w:szCs w:val="24"/>
        </w:rPr>
        <w:t>Ρεπούσκου</w:t>
      </w:r>
      <w:proofErr w:type="spellEnd"/>
      <w:r w:rsidRPr="00A94E29">
        <w:rPr>
          <w:rFonts w:ascii="Times New Roman" w:hAnsi="Times New Roman"/>
          <w:sz w:val="24"/>
          <w:szCs w:val="24"/>
        </w:rPr>
        <w:t xml:space="preserve"> Μαρία του Χρήστου</w:t>
      </w:r>
    </w:p>
    <w:p w:rsidR="00DC6CFE" w:rsidRPr="00A94E29" w:rsidRDefault="00DC6CFE" w:rsidP="00A94E29">
      <w:pPr>
        <w:jc w:val="both"/>
        <w:rPr>
          <w:rFonts w:ascii="Times New Roman" w:hAnsi="Times New Roman" w:cs="Times New Roman"/>
          <w:sz w:val="24"/>
          <w:szCs w:val="24"/>
        </w:rPr>
      </w:pPr>
    </w:p>
    <w:p w:rsidR="00DC6CFE" w:rsidRPr="00A94E29" w:rsidRDefault="00DC6CFE" w:rsidP="00A94E29">
      <w:pPr>
        <w:ind w:left="360"/>
        <w:jc w:val="both"/>
        <w:rPr>
          <w:rFonts w:ascii="Times New Roman" w:hAnsi="Times New Roman" w:cs="Times New Roman"/>
          <w:sz w:val="24"/>
          <w:szCs w:val="24"/>
        </w:rPr>
      </w:pPr>
      <w:r w:rsidRPr="00A94E29">
        <w:rPr>
          <w:rFonts w:ascii="Times New Roman" w:hAnsi="Times New Roman" w:cs="Times New Roman"/>
          <w:b/>
          <w:sz w:val="24"/>
          <w:szCs w:val="24"/>
        </w:rPr>
        <w:t>Σύμβουλοι</w:t>
      </w:r>
      <w:r w:rsidRPr="00A94E29">
        <w:rPr>
          <w:rFonts w:ascii="Times New Roman" w:hAnsi="Times New Roman" w:cs="Times New Roman"/>
          <w:sz w:val="24"/>
          <w:szCs w:val="24"/>
        </w:rPr>
        <w:t>:</w:t>
      </w:r>
    </w:p>
    <w:p w:rsidR="00DC6CFE" w:rsidRPr="00A94E29" w:rsidRDefault="00DC6CFE" w:rsidP="00A94E29">
      <w:pPr>
        <w:pStyle w:val="a3"/>
        <w:numPr>
          <w:ilvl w:val="0"/>
          <w:numId w:val="8"/>
        </w:numPr>
        <w:jc w:val="both"/>
        <w:rPr>
          <w:rFonts w:ascii="Times New Roman" w:hAnsi="Times New Roman"/>
          <w:sz w:val="24"/>
          <w:szCs w:val="24"/>
        </w:rPr>
      </w:pPr>
      <w:proofErr w:type="spellStart"/>
      <w:r w:rsidRPr="00A94E29">
        <w:rPr>
          <w:rFonts w:ascii="Times New Roman" w:hAnsi="Times New Roman"/>
          <w:sz w:val="24"/>
          <w:szCs w:val="24"/>
        </w:rPr>
        <w:t>Πανούσου</w:t>
      </w:r>
      <w:proofErr w:type="spellEnd"/>
      <w:r w:rsidRPr="00A94E29">
        <w:rPr>
          <w:rFonts w:ascii="Times New Roman" w:hAnsi="Times New Roman"/>
          <w:sz w:val="24"/>
          <w:szCs w:val="24"/>
        </w:rPr>
        <w:t xml:space="preserve"> – </w:t>
      </w:r>
      <w:proofErr w:type="spellStart"/>
      <w:r w:rsidRPr="00A94E29">
        <w:rPr>
          <w:rFonts w:ascii="Times New Roman" w:hAnsi="Times New Roman"/>
          <w:sz w:val="24"/>
          <w:szCs w:val="24"/>
        </w:rPr>
        <w:t>Κωνσταντέλου</w:t>
      </w:r>
      <w:proofErr w:type="spellEnd"/>
      <w:r w:rsidRPr="00A94E29">
        <w:rPr>
          <w:rFonts w:ascii="Times New Roman" w:hAnsi="Times New Roman"/>
          <w:sz w:val="24"/>
          <w:szCs w:val="24"/>
        </w:rPr>
        <w:t xml:space="preserve"> Νίκη του Ιωάννου</w:t>
      </w:r>
    </w:p>
    <w:p w:rsidR="00DC6CFE" w:rsidRPr="00A94E29" w:rsidRDefault="00DC6CFE" w:rsidP="00A94E29">
      <w:pPr>
        <w:pStyle w:val="a3"/>
        <w:numPr>
          <w:ilvl w:val="0"/>
          <w:numId w:val="8"/>
        </w:numPr>
        <w:jc w:val="both"/>
        <w:rPr>
          <w:rFonts w:ascii="Times New Roman" w:hAnsi="Times New Roman"/>
          <w:sz w:val="24"/>
          <w:szCs w:val="24"/>
        </w:rPr>
      </w:pPr>
      <w:r w:rsidRPr="00A94E29">
        <w:rPr>
          <w:rFonts w:ascii="Times New Roman" w:eastAsia="Times New Roman" w:hAnsi="Times New Roman"/>
          <w:color w:val="000000"/>
          <w:sz w:val="24"/>
          <w:szCs w:val="24"/>
          <w:lang w:eastAsia="el-GR"/>
        </w:rPr>
        <w:t xml:space="preserve">Νομικός Μιχαήλ </w:t>
      </w:r>
      <w:r w:rsidRPr="00A94E29">
        <w:rPr>
          <w:rFonts w:ascii="Times New Roman" w:hAnsi="Times New Roman"/>
          <w:sz w:val="24"/>
          <w:szCs w:val="24"/>
        </w:rPr>
        <w:t xml:space="preserve"> του Σπυρίδωνος</w:t>
      </w:r>
    </w:p>
    <w:p w:rsidR="00DC6CFE" w:rsidRPr="00A94E29" w:rsidRDefault="00DC6CFE" w:rsidP="00A94E29">
      <w:pPr>
        <w:pStyle w:val="a3"/>
        <w:numPr>
          <w:ilvl w:val="0"/>
          <w:numId w:val="8"/>
        </w:numPr>
        <w:jc w:val="both"/>
        <w:rPr>
          <w:rFonts w:ascii="Times New Roman" w:hAnsi="Times New Roman"/>
          <w:b/>
          <w:sz w:val="24"/>
          <w:szCs w:val="24"/>
        </w:rPr>
      </w:pPr>
      <w:proofErr w:type="spellStart"/>
      <w:r w:rsidRPr="00A94E29">
        <w:rPr>
          <w:rFonts w:ascii="Times New Roman" w:eastAsia="Times New Roman" w:hAnsi="Times New Roman"/>
          <w:color w:val="000000"/>
          <w:sz w:val="24"/>
          <w:szCs w:val="24"/>
          <w:lang w:eastAsia="el-GR"/>
        </w:rPr>
        <w:t>Πανουτσόπουλος</w:t>
      </w:r>
      <w:proofErr w:type="spellEnd"/>
      <w:r w:rsidRPr="00A94E29">
        <w:rPr>
          <w:rFonts w:ascii="Times New Roman" w:eastAsia="Times New Roman" w:hAnsi="Times New Roman"/>
          <w:color w:val="000000"/>
          <w:sz w:val="24"/>
          <w:szCs w:val="24"/>
          <w:lang w:eastAsia="el-GR"/>
        </w:rPr>
        <w:t xml:space="preserve"> </w:t>
      </w:r>
      <w:proofErr w:type="spellStart"/>
      <w:r w:rsidRPr="00A94E29">
        <w:rPr>
          <w:rFonts w:ascii="Times New Roman" w:eastAsia="Times New Roman" w:hAnsi="Times New Roman"/>
          <w:color w:val="000000"/>
          <w:sz w:val="24"/>
          <w:szCs w:val="24"/>
          <w:lang w:eastAsia="el-GR"/>
        </w:rPr>
        <w:t>Μερκούριος</w:t>
      </w:r>
      <w:r w:rsidRPr="00A94E29">
        <w:rPr>
          <w:rFonts w:ascii="Times New Roman" w:hAnsi="Times New Roman"/>
          <w:sz w:val="24"/>
          <w:szCs w:val="24"/>
        </w:rPr>
        <w:t>του</w:t>
      </w:r>
      <w:proofErr w:type="spellEnd"/>
      <w:r w:rsidRPr="00A94E29">
        <w:rPr>
          <w:rFonts w:ascii="Times New Roman" w:hAnsi="Times New Roman"/>
          <w:sz w:val="24"/>
          <w:szCs w:val="24"/>
        </w:rPr>
        <w:t xml:space="preserve"> Δημητρίου</w:t>
      </w:r>
    </w:p>
    <w:p w:rsidR="00DC6CFE" w:rsidRPr="00A94E29" w:rsidRDefault="00DC6CFE" w:rsidP="00A94E29">
      <w:pPr>
        <w:pStyle w:val="a3"/>
        <w:numPr>
          <w:ilvl w:val="0"/>
          <w:numId w:val="8"/>
        </w:numPr>
        <w:jc w:val="both"/>
        <w:rPr>
          <w:rFonts w:ascii="Times New Roman" w:hAnsi="Times New Roman"/>
          <w:b/>
          <w:sz w:val="24"/>
          <w:szCs w:val="24"/>
        </w:rPr>
      </w:pPr>
      <w:r w:rsidRPr="00A94E29">
        <w:rPr>
          <w:rFonts w:ascii="Times New Roman" w:hAnsi="Times New Roman"/>
          <w:sz w:val="24"/>
          <w:szCs w:val="24"/>
        </w:rPr>
        <w:t>Πεντίδης Απόστολος του Γεωργίου</w:t>
      </w:r>
    </w:p>
    <w:p w:rsidR="00423574" w:rsidRPr="00A94E29" w:rsidRDefault="00DC6CFE" w:rsidP="00A94E29">
      <w:pPr>
        <w:tabs>
          <w:tab w:val="left" w:pos="1545"/>
        </w:tabs>
        <w:jc w:val="both"/>
        <w:rPr>
          <w:rFonts w:ascii="Times New Roman" w:hAnsi="Times New Roman" w:cs="Times New Roman"/>
          <w:sz w:val="24"/>
          <w:szCs w:val="24"/>
        </w:rPr>
      </w:pPr>
      <w:r w:rsidRPr="00A94E29">
        <w:rPr>
          <w:rFonts w:ascii="Times New Roman" w:hAnsi="Times New Roman" w:cs="Times New Roman"/>
          <w:sz w:val="24"/>
          <w:szCs w:val="24"/>
        </w:rPr>
        <w:tab/>
      </w:r>
    </w:p>
    <w:p w:rsidR="00DC6CFE" w:rsidRPr="00A94E29" w:rsidRDefault="00DC6CFE" w:rsidP="00A94E29">
      <w:pPr>
        <w:tabs>
          <w:tab w:val="left" w:pos="1545"/>
        </w:tabs>
        <w:jc w:val="both"/>
        <w:rPr>
          <w:rFonts w:ascii="Times New Roman" w:hAnsi="Times New Roman" w:cs="Times New Roman"/>
          <w:sz w:val="24"/>
          <w:szCs w:val="24"/>
        </w:rPr>
      </w:pPr>
      <w:r w:rsidRPr="00A94E29">
        <w:rPr>
          <w:rFonts w:ascii="Times New Roman" w:hAnsi="Times New Roman" w:cs="Times New Roman"/>
          <w:sz w:val="24"/>
          <w:szCs w:val="24"/>
        </w:rPr>
        <w:t>Το νέο Διοικητικό Συμβούλιο εξέτασε τα παρακάτω θέματα ύστερα από πρόταση του Προέδρου Νικολάου Μαυρίκου</w:t>
      </w:r>
    </w:p>
    <w:p w:rsidR="00DC6CFE" w:rsidRPr="00A94E29" w:rsidRDefault="00DC6CFE" w:rsidP="00A94E29">
      <w:pPr>
        <w:tabs>
          <w:tab w:val="left" w:pos="1545"/>
        </w:tabs>
        <w:jc w:val="both"/>
        <w:rPr>
          <w:rFonts w:ascii="Times New Roman" w:hAnsi="Times New Roman" w:cs="Times New Roman"/>
          <w:sz w:val="24"/>
          <w:szCs w:val="24"/>
        </w:rPr>
      </w:pPr>
    </w:p>
    <w:p w:rsidR="00DC6CFE" w:rsidRPr="00A94E29" w:rsidRDefault="00DC6CFE" w:rsidP="00A94E29">
      <w:pPr>
        <w:pStyle w:val="a3"/>
        <w:numPr>
          <w:ilvl w:val="0"/>
          <w:numId w:val="3"/>
        </w:numPr>
        <w:jc w:val="both"/>
        <w:rPr>
          <w:rFonts w:ascii="Times New Roman" w:hAnsi="Times New Roman"/>
          <w:b/>
          <w:sz w:val="24"/>
          <w:szCs w:val="24"/>
        </w:rPr>
      </w:pPr>
      <w:r w:rsidRPr="00A94E29">
        <w:rPr>
          <w:rFonts w:ascii="Times New Roman" w:hAnsi="Times New Roman"/>
          <w:b/>
          <w:sz w:val="24"/>
          <w:szCs w:val="24"/>
        </w:rPr>
        <w:t>Προσφορές στα μέλη του ΠΣΕΠΕ από το περιοδικό «</w:t>
      </w:r>
      <w:r w:rsidRPr="00A94E29">
        <w:rPr>
          <w:rFonts w:ascii="Times New Roman" w:hAnsi="Times New Roman"/>
          <w:b/>
          <w:sz w:val="24"/>
          <w:szCs w:val="24"/>
          <w:lang w:val="en-US"/>
        </w:rPr>
        <w:t>MARITIME</w:t>
      </w:r>
      <w:r w:rsidRPr="00A94E29">
        <w:rPr>
          <w:rFonts w:ascii="Times New Roman" w:hAnsi="Times New Roman"/>
          <w:b/>
          <w:sz w:val="24"/>
          <w:szCs w:val="24"/>
        </w:rPr>
        <w:t xml:space="preserve"> </w:t>
      </w:r>
      <w:r w:rsidRPr="00A94E29">
        <w:rPr>
          <w:rFonts w:ascii="Times New Roman" w:hAnsi="Times New Roman"/>
          <w:b/>
          <w:sz w:val="24"/>
          <w:szCs w:val="24"/>
          <w:lang w:val="en-US"/>
        </w:rPr>
        <w:t>LIBERTY</w:t>
      </w:r>
      <w:r w:rsidRPr="00A94E29">
        <w:rPr>
          <w:rFonts w:ascii="Times New Roman" w:hAnsi="Times New Roman"/>
          <w:b/>
          <w:sz w:val="24"/>
          <w:szCs w:val="24"/>
        </w:rPr>
        <w:t>» ΓΙΑ ΤΑ ΠΟΣΕΙΔΩΝΙΑ</w:t>
      </w:r>
    </w:p>
    <w:p w:rsidR="00DC6CFE" w:rsidRPr="00A94E29" w:rsidRDefault="00DC6CFE" w:rsidP="00A94E29">
      <w:pPr>
        <w:pStyle w:val="a3"/>
        <w:jc w:val="both"/>
        <w:rPr>
          <w:rFonts w:ascii="Times New Roman" w:hAnsi="Times New Roman"/>
          <w:b/>
          <w:sz w:val="24"/>
          <w:szCs w:val="24"/>
        </w:rPr>
      </w:pPr>
    </w:p>
    <w:p w:rsidR="00DC6CFE" w:rsidRPr="00A94E29" w:rsidRDefault="00DC6CFE" w:rsidP="00A94E29">
      <w:pPr>
        <w:pStyle w:val="a3"/>
        <w:jc w:val="both"/>
        <w:rPr>
          <w:rFonts w:ascii="Times New Roman" w:hAnsi="Times New Roman"/>
          <w:sz w:val="24"/>
          <w:szCs w:val="24"/>
        </w:rPr>
      </w:pPr>
      <w:r w:rsidRPr="00A94E29">
        <w:rPr>
          <w:rFonts w:ascii="Times New Roman" w:hAnsi="Times New Roman"/>
          <w:sz w:val="24"/>
          <w:szCs w:val="24"/>
        </w:rPr>
        <w:t>Η προσφορά είναι:</w:t>
      </w:r>
    </w:p>
    <w:p w:rsidR="00A94E29" w:rsidRPr="00E35B17" w:rsidRDefault="00A94E29" w:rsidP="00A94E29">
      <w:pPr>
        <w:pStyle w:val="a3"/>
        <w:numPr>
          <w:ilvl w:val="1"/>
          <w:numId w:val="12"/>
        </w:numPr>
        <w:rPr>
          <w:sz w:val="28"/>
          <w:szCs w:val="28"/>
        </w:rPr>
      </w:pPr>
      <w:r w:rsidRPr="00E35B17">
        <w:rPr>
          <w:color w:val="000000"/>
          <w:sz w:val="28"/>
          <w:szCs w:val="28"/>
        </w:rPr>
        <w:t xml:space="preserve">Μηνιαίο </w:t>
      </w:r>
      <w:r w:rsidRPr="00E35B17">
        <w:rPr>
          <w:sz w:val="28"/>
          <w:szCs w:val="28"/>
        </w:rPr>
        <w:t>ναυτιλιακό  </w:t>
      </w:r>
      <w:r w:rsidRPr="00E35B17">
        <w:rPr>
          <w:color w:val="000000"/>
          <w:sz w:val="28"/>
          <w:szCs w:val="28"/>
        </w:rPr>
        <w:t xml:space="preserve">περιοδικό </w:t>
      </w:r>
      <w:proofErr w:type="spellStart"/>
      <w:r w:rsidRPr="00E35B17">
        <w:rPr>
          <w:color w:val="000000"/>
          <w:sz w:val="28"/>
          <w:szCs w:val="28"/>
          <w:lang w:val="en-US"/>
        </w:rPr>
        <w:t>maritimeintelligence</w:t>
      </w:r>
      <w:proofErr w:type="spellEnd"/>
      <w:r w:rsidRPr="00E35B17">
        <w:rPr>
          <w:color w:val="000000"/>
          <w:sz w:val="28"/>
          <w:szCs w:val="28"/>
        </w:rPr>
        <w:t xml:space="preserve"> ετήσιο </w:t>
      </w:r>
      <w:r w:rsidRPr="00E35B17">
        <w:rPr>
          <w:sz w:val="28"/>
          <w:szCs w:val="28"/>
        </w:rPr>
        <w:t>(ή τουλάχιστον εξάμηνο)</w:t>
      </w:r>
      <w:r w:rsidRPr="00E35B17">
        <w:rPr>
          <w:color w:val="000000"/>
          <w:sz w:val="28"/>
          <w:szCs w:val="28"/>
        </w:rPr>
        <w:t xml:space="preserve">πρόγραμμα με ολοσέλιδες </w:t>
      </w:r>
      <w:r w:rsidRPr="00E35B17">
        <w:rPr>
          <w:color w:val="000000"/>
          <w:sz w:val="28"/>
          <w:szCs w:val="28"/>
        </w:rPr>
        <w:lastRenderedPageBreak/>
        <w:t xml:space="preserve">καταχωρήσεις </w:t>
      </w:r>
      <w:r w:rsidRPr="00E35B17">
        <w:rPr>
          <w:color w:val="1F497D"/>
          <w:sz w:val="28"/>
          <w:szCs w:val="28"/>
        </w:rPr>
        <w:t xml:space="preserve">(συμπεριλαμβάνεται και το τεύχος </w:t>
      </w:r>
      <w:proofErr w:type="spellStart"/>
      <w:r w:rsidRPr="00E35B17">
        <w:rPr>
          <w:color w:val="1F497D"/>
          <w:sz w:val="28"/>
          <w:szCs w:val="28"/>
        </w:rPr>
        <w:t>Μαϊου</w:t>
      </w:r>
      <w:proofErr w:type="spellEnd"/>
      <w:r w:rsidRPr="00E35B17">
        <w:rPr>
          <w:color w:val="1F497D"/>
          <w:sz w:val="28"/>
          <w:szCs w:val="28"/>
        </w:rPr>
        <w:t>)  </w:t>
      </w:r>
      <w:r w:rsidRPr="00E35B17">
        <w:rPr>
          <w:sz w:val="28"/>
          <w:szCs w:val="28"/>
        </w:rPr>
        <w:t xml:space="preserve">που θα διανεμηθεί και </w:t>
      </w:r>
      <w:proofErr w:type="spellStart"/>
      <w:r w:rsidRPr="00E35B17">
        <w:rPr>
          <w:sz w:val="28"/>
          <w:szCs w:val="28"/>
        </w:rPr>
        <w:t>στα</w:t>
      </w:r>
      <w:r w:rsidRPr="00E35B17">
        <w:rPr>
          <w:color w:val="000000"/>
          <w:sz w:val="28"/>
          <w:szCs w:val="28"/>
        </w:rPr>
        <w:t>Ποσειδώνια</w:t>
      </w:r>
      <w:proofErr w:type="spellEnd"/>
      <w:r w:rsidRPr="00E35B17">
        <w:rPr>
          <w:color w:val="1F497D"/>
          <w:sz w:val="28"/>
          <w:szCs w:val="28"/>
        </w:rPr>
        <w:t xml:space="preserve">, </w:t>
      </w:r>
      <w:r w:rsidRPr="00E35B17">
        <w:rPr>
          <w:color w:val="000000"/>
          <w:sz w:val="28"/>
          <w:szCs w:val="28"/>
        </w:rPr>
        <w:t> </w:t>
      </w:r>
      <w:r w:rsidRPr="00E35B17">
        <w:rPr>
          <w:b/>
          <w:bCs/>
          <w:color w:val="000000"/>
          <w:sz w:val="28"/>
          <w:szCs w:val="28"/>
        </w:rPr>
        <w:t>από 180</w:t>
      </w:r>
      <w:r w:rsidRPr="00E35B17">
        <w:rPr>
          <w:b/>
          <w:bCs/>
          <w:sz w:val="28"/>
          <w:szCs w:val="28"/>
        </w:rPr>
        <w:t>€/σελίδα</w:t>
      </w:r>
      <w:r w:rsidRPr="00E35B17">
        <w:rPr>
          <w:sz w:val="28"/>
          <w:szCs w:val="28"/>
        </w:rPr>
        <w:t xml:space="preserve"> </w:t>
      </w:r>
    </w:p>
    <w:p w:rsidR="00A94E29" w:rsidRPr="00E35B17" w:rsidRDefault="00A94E29" w:rsidP="00A94E29">
      <w:pPr>
        <w:pStyle w:val="a3"/>
        <w:rPr>
          <w:rFonts w:cstheme="minorHAnsi"/>
          <w:sz w:val="24"/>
          <w:szCs w:val="24"/>
        </w:rPr>
      </w:pPr>
    </w:p>
    <w:p w:rsidR="00A94E29" w:rsidRPr="006E672D" w:rsidRDefault="00A94E29" w:rsidP="00A94E29">
      <w:pPr>
        <w:rPr>
          <w:rFonts w:cstheme="minorHAnsi"/>
          <w:sz w:val="24"/>
          <w:szCs w:val="24"/>
        </w:rPr>
      </w:pPr>
      <w:r w:rsidRPr="006E672D">
        <w:rPr>
          <w:rFonts w:cstheme="minorHAnsi"/>
          <w:sz w:val="24"/>
          <w:szCs w:val="24"/>
        </w:rPr>
        <w:t>Συμφωνήθηκε ο ΠΣΕΠΕ να δεχτεί την ως άνω προσφορά και να κάνει καταχώρηση στις ως άνω εκδόσεις.</w:t>
      </w:r>
    </w:p>
    <w:p w:rsidR="00DC6CFE" w:rsidRPr="00A94E29" w:rsidRDefault="00A94E29" w:rsidP="00A94E29">
      <w:pPr>
        <w:jc w:val="both"/>
        <w:rPr>
          <w:rFonts w:ascii="Times New Roman" w:hAnsi="Times New Roman" w:cs="Times New Roman"/>
          <w:i/>
          <w:sz w:val="24"/>
          <w:szCs w:val="24"/>
        </w:rPr>
      </w:pPr>
      <w:r>
        <w:rPr>
          <w:rFonts w:ascii="Times New Roman" w:hAnsi="Times New Roman" w:cs="Times New Roman"/>
          <w:i/>
          <w:sz w:val="24"/>
          <w:szCs w:val="24"/>
        </w:rPr>
        <w:t xml:space="preserve"> </w:t>
      </w:r>
    </w:p>
    <w:p w:rsidR="00DC6CFE" w:rsidRPr="00A94E29" w:rsidRDefault="00DC6CFE" w:rsidP="00A94E29">
      <w:pPr>
        <w:jc w:val="both"/>
        <w:rPr>
          <w:rFonts w:ascii="Times New Roman" w:hAnsi="Times New Roman" w:cs="Times New Roman"/>
          <w:sz w:val="24"/>
          <w:szCs w:val="24"/>
        </w:rPr>
      </w:pPr>
    </w:p>
    <w:p w:rsidR="00DC6CFE" w:rsidRPr="00A94E29" w:rsidRDefault="00DC6CFE" w:rsidP="00A94E29">
      <w:pPr>
        <w:pStyle w:val="a3"/>
        <w:numPr>
          <w:ilvl w:val="0"/>
          <w:numId w:val="3"/>
        </w:numPr>
        <w:jc w:val="both"/>
        <w:rPr>
          <w:rFonts w:ascii="Times New Roman" w:hAnsi="Times New Roman"/>
          <w:b/>
          <w:sz w:val="24"/>
          <w:szCs w:val="24"/>
        </w:rPr>
      </w:pPr>
      <w:r w:rsidRPr="00A94E29">
        <w:rPr>
          <w:rFonts w:ascii="Times New Roman" w:hAnsi="Times New Roman"/>
          <w:b/>
          <w:sz w:val="24"/>
          <w:szCs w:val="24"/>
        </w:rPr>
        <w:t xml:space="preserve">Προσφορά για διαφήμιση από την εφημερίδα ΚΟΙΝΩΝΙΚΗ </w:t>
      </w:r>
    </w:p>
    <w:p w:rsidR="00DC6CFE" w:rsidRPr="00A94E29" w:rsidRDefault="00DC6CFE" w:rsidP="00A94E29">
      <w:pPr>
        <w:jc w:val="both"/>
        <w:rPr>
          <w:rFonts w:ascii="Times New Roman" w:hAnsi="Times New Roman" w:cs="Times New Roman"/>
          <w:i/>
          <w:sz w:val="24"/>
          <w:szCs w:val="24"/>
        </w:rPr>
      </w:pPr>
      <w:r w:rsidRPr="00A94E29">
        <w:rPr>
          <w:rFonts w:ascii="Times New Roman" w:hAnsi="Times New Roman" w:cs="Times New Roman"/>
          <w:i/>
          <w:sz w:val="24"/>
          <w:szCs w:val="24"/>
        </w:rPr>
        <w:t>Το Δ.Σ απέρριψε την προσφορά καθόσον δεν συνάδει με το αντικείμενο του Συλλόγου.</w:t>
      </w:r>
    </w:p>
    <w:p w:rsidR="00DC6CFE" w:rsidRPr="00A94E29" w:rsidRDefault="00DC6CFE" w:rsidP="00A94E29">
      <w:pPr>
        <w:jc w:val="both"/>
        <w:rPr>
          <w:rFonts w:ascii="Times New Roman" w:hAnsi="Times New Roman" w:cs="Times New Roman"/>
          <w:sz w:val="24"/>
          <w:szCs w:val="24"/>
        </w:rPr>
      </w:pPr>
    </w:p>
    <w:p w:rsidR="00DC6CFE" w:rsidRPr="00A94E29" w:rsidRDefault="00DC6CFE" w:rsidP="00A94E29">
      <w:pPr>
        <w:pStyle w:val="a3"/>
        <w:numPr>
          <w:ilvl w:val="0"/>
          <w:numId w:val="3"/>
        </w:numPr>
        <w:jc w:val="both"/>
        <w:rPr>
          <w:rFonts w:ascii="Times New Roman" w:hAnsi="Times New Roman"/>
          <w:b/>
          <w:sz w:val="24"/>
          <w:szCs w:val="24"/>
        </w:rPr>
      </w:pPr>
      <w:r w:rsidRPr="00A94E29">
        <w:rPr>
          <w:rFonts w:ascii="Times New Roman" w:hAnsi="Times New Roman"/>
          <w:b/>
          <w:sz w:val="24"/>
          <w:szCs w:val="24"/>
        </w:rPr>
        <w:t>Εγγραφή του ΠΣΕΠΕ στον Σύνδεσμο ΑΕ και ΕΠΕ</w:t>
      </w:r>
    </w:p>
    <w:p w:rsidR="00DC6CFE" w:rsidRPr="00A94E29" w:rsidRDefault="00DC6CFE" w:rsidP="00A94E29">
      <w:pPr>
        <w:jc w:val="both"/>
        <w:rPr>
          <w:rFonts w:ascii="Times New Roman" w:hAnsi="Times New Roman" w:cs="Times New Roman"/>
          <w:i/>
          <w:sz w:val="24"/>
          <w:szCs w:val="24"/>
        </w:rPr>
      </w:pPr>
      <w:r w:rsidRPr="00A94E29">
        <w:rPr>
          <w:rFonts w:ascii="Times New Roman" w:hAnsi="Times New Roman" w:cs="Times New Roman"/>
          <w:i/>
          <w:sz w:val="24"/>
          <w:szCs w:val="24"/>
        </w:rPr>
        <w:t>Το Δ.Σ ενέκρινε την εγγραφή για ένα έτος με συνδρομή 450 €.</w:t>
      </w:r>
    </w:p>
    <w:p w:rsidR="00DC6CFE" w:rsidRPr="00A94E29" w:rsidRDefault="00DC6CFE" w:rsidP="00A94E29">
      <w:pPr>
        <w:jc w:val="both"/>
        <w:rPr>
          <w:rFonts w:ascii="Times New Roman" w:hAnsi="Times New Roman" w:cs="Times New Roman"/>
          <w:sz w:val="24"/>
          <w:szCs w:val="24"/>
        </w:rPr>
      </w:pPr>
    </w:p>
    <w:p w:rsidR="00DC6CFE" w:rsidRPr="00A94E29" w:rsidRDefault="00DC6CFE" w:rsidP="00A94E29">
      <w:pPr>
        <w:pStyle w:val="a3"/>
        <w:numPr>
          <w:ilvl w:val="0"/>
          <w:numId w:val="3"/>
        </w:numPr>
        <w:jc w:val="both"/>
        <w:rPr>
          <w:rFonts w:ascii="Times New Roman" w:hAnsi="Times New Roman"/>
          <w:b/>
          <w:sz w:val="24"/>
          <w:szCs w:val="24"/>
        </w:rPr>
      </w:pPr>
      <w:r w:rsidRPr="00A94E29">
        <w:rPr>
          <w:rFonts w:ascii="Times New Roman" w:hAnsi="Times New Roman"/>
          <w:b/>
          <w:sz w:val="24"/>
          <w:szCs w:val="24"/>
        </w:rPr>
        <w:t>Εταιρία “</w:t>
      </w:r>
      <w:r w:rsidRPr="00A94E29">
        <w:rPr>
          <w:rFonts w:ascii="Times New Roman" w:hAnsi="Times New Roman"/>
          <w:b/>
          <w:sz w:val="24"/>
          <w:szCs w:val="24"/>
          <w:lang w:val="en-US"/>
        </w:rPr>
        <w:t>CAPTAINNEMO</w:t>
      </w:r>
      <w:r w:rsidRPr="00A94E29">
        <w:rPr>
          <w:rFonts w:ascii="Times New Roman" w:hAnsi="Times New Roman"/>
          <w:b/>
          <w:sz w:val="24"/>
          <w:szCs w:val="24"/>
        </w:rPr>
        <w:t xml:space="preserve">” </w:t>
      </w:r>
      <w:proofErr w:type="spellStart"/>
      <w:r w:rsidRPr="00A94E29">
        <w:rPr>
          <w:rFonts w:ascii="Times New Roman" w:hAnsi="Times New Roman"/>
          <w:b/>
          <w:sz w:val="24"/>
          <w:szCs w:val="24"/>
        </w:rPr>
        <w:t>Πανουτσόπουλος</w:t>
      </w:r>
      <w:proofErr w:type="spellEnd"/>
      <w:r w:rsidRPr="00A94E29">
        <w:rPr>
          <w:rFonts w:ascii="Times New Roman" w:hAnsi="Times New Roman"/>
          <w:b/>
          <w:sz w:val="24"/>
          <w:szCs w:val="24"/>
        </w:rPr>
        <w:t xml:space="preserve"> Μερκούριος Πρόσθετη συνδρομή στον ΠΣΕΠΕ 50 € μηνιαίως</w:t>
      </w:r>
    </w:p>
    <w:p w:rsidR="00DC6CFE" w:rsidRPr="00A94E29" w:rsidRDefault="00DC6CFE" w:rsidP="00A94E29">
      <w:pPr>
        <w:ind w:left="360"/>
        <w:jc w:val="both"/>
        <w:rPr>
          <w:rFonts w:ascii="Times New Roman" w:hAnsi="Times New Roman" w:cs="Times New Roman"/>
          <w:i/>
          <w:sz w:val="24"/>
          <w:szCs w:val="24"/>
        </w:rPr>
      </w:pPr>
      <w:r w:rsidRPr="00A94E29">
        <w:rPr>
          <w:rFonts w:ascii="Times New Roman" w:hAnsi="Times New Roman" w:cs="Times New Roman"/>
          <w:i/>
          <w:sz w:val="24"/>
          <w:szCs w:val="24"/>
        </w:rPr>
        <w:t>Ο Πρόεδρος του Δ.Σ εγκωμίασε την χειρονομία του ως άνω μέλους του ΠΣΕΠΕ και ευχήθηκε να τον μιμηθούν και άλλα μέλη.</w:t>
      </w:r>
    </w:p>
    <w:p w:rsidR="00DC6CFE" w:rsidRPr="00A94E29" w:rsidRDefault="00DC6CFE" w:rsidP="00A94E29">
      <w:pPr>
        <w:ind w:left="360"/>
        <w:jc w:val="both"/>
        <w:rPr>
          <w:rFonts w:ascii="Times New Roman" w:hAnsi="Times New Roman" w:cs="Times New Roman"/>
          <w:i/>
          <w:sz w:val="24"/>
          <w:szCs w:val="24"/>
        </w:rPr>
      </w:pPr>
      <w:r w:rsidRPr="00A94E29">
        <w:rPr>
          <w:rFonts w:ascii="Times New Roman" w:hAnsi="Times New Roman" w:cs="Times New Roman"/>
          <w:i/>
          <w:sz w:val="24"/>
          <w:szCs w:val="24"/>
        </w:rPr>
        <w:t>Το Δ.Σ ενέκρινε την πρόσθετη συνδρομή του ως άνω μέλους του ΠΣΕΠΕ.</w:t>
      </w:r>
    </w:p>
    <w:p w:rsidR="00DC6CFE" w:rsidRPr="00A94E29" w:rsidRDefault="00DC6CFE" w:rsidP="00A94E29">
      <w:pPr>
        <w:tabs>
          <w:tab w:val="left" w:pos="1545"/>
        </w:tabs>
        <w:jc w:val="both"/>
        <w:rPr>
          <w:rFonts w:ascii="Times New Roman" w:hAnsi="Times New Roman" w:cs="Times New Roman"/>
          <w:sz w:val="24"/>
          <w:szCs w:val="24"/>
        </w:rPr>
      </w:pPr>
    </w:p>
    <w:sectPr w:rsidR="00DC6CFE" w:rsidRPr="00A94E29" w:rsidSect="008870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C87" w:rsidRDefault="007C3C87" w:rsidP="00A94E29">
      <w:pPr>
        <w:spacing w:after="0" w:line="240" w:lineRule="auto"/>
      </w:pPr>
      <w:r>
        <w:separator/>
      </w:r>
    </w:p>
  </w:endnote>
  <w:endnote w:type="continuationSeparator" w:id="0">
    <w:p w:rsidR="007C3C87" w:rsidRDefault="007C3C87" w:rsidP="00A9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29" w:rsidRDefault="00A94E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GoBack" w:displacedByCustomXml="next"/>
  <w:bookmarkEnd w:id="2" w:displacedByCustomXml="next"/>
  <w:sdt>
    <w:sdtPr>
      <w:id w:val="-2023238556"/>
      <w:docPartObj>
        <w:docPartGallery w:val="Page Numbers (Bottom of Page)"/>
        <w:docPartUnique/>
      </w:docPartObj>
    </w:sdtPr>
    <w:sdtContent>
      <w:p w:rsidR="00A94E29" w:rsidRDefault="00A94E29">
        <w:pPr>
          <w:pStyle w:val="a6"/>
          <w:jc w:val="right"/>
        </w:pPr>
        <w:r>
          <w:fldChar w:fldCharType="begin"/>
        </w:r>
        <w:r>
          <w:instrText>PAGE   \* MERGEFORMAT</w:instrText>
        </w:r>
        <w:r>
          <w:fldChar w:fldCharType="separate"/>
        </w:r>
        <w:r>
          <w:t>2</w:t>
        </w:r>
        <w:r>
          <w:fldChar w:fldCharType="end"/>
        </w:r>
      </w:p>
    </w:sdtContent>
  </w:sdt>
  <w:p w:rsidR="00A94E29" w:rsidRDefault="00A94E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29" w:rsidRDefault="00A94E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C87" w:rsidRDefault="007C3C87" w:rsidP="00A94E29">
      <w:pPr>
        <w:spacing w:after="0" w:line="240" w:lineRule="auto"/>
      </w:pPr>
      <w:r>
        <w:separator/>
      </w:r>
    </w:p>
  </w:footnote>
  <w:footnote w:type="continuationSeparator" w:id="0">
    <w:p w:rsidR="007C3C87" w:rsidRDefault="007C3C87" w:rsidP="00A9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29" w:rsidRDefault="00A94E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29" w:rsidRDefault="00A94E2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29" w:rsidRDefault="00A94E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D80"/>
    <w:multiLevelType w:val="hybridMultilevel"/>
    <w:tmpl w:val="96886B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E459EC"/>
    <w:multiLevelType w:val="multilevel"/>
    <w:tmpl w:val="F93654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F430E0"/>
    <w:multiLevelType w:val="hybridMultilevel"/>
    <w:tmpl w:val="8F72B2D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6F40D5"/>
    <w:multiLevelType w:val="hybridMultilevel"/>
    <w:tmpl w:val="C6EAAE9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27833"/>
    <w:multiLevelType w:val="hybridMultilevel"/>
    <w:tmpl w:val="967EC6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6" w15:restartNumberingAfterBreak="0">
    <w:nsid w:val="3CA845C6"/>
    <w:multiLevelType w:val="hybridMultilevel"/>
    <w:tmpl w:val="6F9A0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6B004D"/>
    <w:multiLevelType w:val="hybridMultilevel"/>
    <w:tmpl w:val="61B4BA5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6FB1396"/>
    <w:multiLevelType w:val="multilevel"/>
    <w:tmpl w:val="7064326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595F681E"/>
    <w:multiLevelType w:val="hybridMultilevel"/>
    <w:tmpl w:val="0E7870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A827AA"/>
    <w:multiLevelType w:val="hybridMultilevel"/>
    <w:tmpl w:val="B77CBF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08F1440"/>
    <w:multiLevelType w:val="hybridMultilevel"/>
    <w:tmpl w:val="AE92C33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3"/>
  </w:num>
  <w:num w:numId="5">
    <w:abstractNumId w:val="2"/>
  </w:num>
  <w:num w:numId="6">
    <w:abstractNumId w:val="7"/>
  </w:num>
  <w:num w:numId="7">
    <w:abstractNumId w:val="9"/>
  </w:num>
  <w:num w:numId="8">
    <w:abstractNumId w:val="11"/>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D5"/>
    <w:rsid w:val="001F4CD5"/>
    <w:rsid w:val="003370C6"/>
    <w:rsid w:val="00423574"/>
    <w:rsid w:val="007C3C87"/>
    <w:rsid w:val="008870B2"/>
    <w:rsid w:val="00A94E29"/>
    <w:rsid w:val="00DC6C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F559"/>
  <w15:docId w15:val="{4BFD2E84-0CC1-4CD5-AE7D-620C570F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C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CD5"/>
    <w:pPr>
      <w:ind w:left="720"/>
      <w:contextualSpacing/>
    </w:pPr>
    <w:rPr>
      <w:rFonts w:ascii="Calibri" w:eastAsia="Calibri" w:hAnsi="Calibri" w:cs="Times New Roman"/>
    </w:rPr>
  </w:style>
  <w:style w:type="paragraph" w:styleId="a4">
    <w:name w:val="No Spacing"/>
    <w:uiPriority w:val="1"/>
    <w:qFormat/>
    <w:rsid w:val="001F4CD5"/>
    <w:pPr>
      <w:spacing w:after="0" w:line="240" w:lineRule="auto"/>
    </w:pPr>
  </w:style>
  <w:style w:type="paragraph" w:styleId="a5">
    <w:name w:val="header"/>
    <w:basedOn w:val="a"/>
    <w:link w:val="Char"/>
    <w:uiPriority w:val="99"/>
    <w:unhideWhenUsed/>
    <w:rsid w:val="00A94E29"/>
    <w:pPr>
      <w:tabs>
        <w:tab w:val="center" w:pos="4153"/>
        <w:tab w:val="right" w:pos="8306"/>
      </w:tabs>
      <w:spacing w:after="0" w:line="240" w:lineRule="auto"/>
    </w:pPr>
  </w:style>
  <w:style w:type="character" w:customStyle="1" w:styleId="Char">
    <w:name w:val="Κεφαλίδα Char"/>
    <w:basedOn w:val="a0"/>
    <w:link w:val="a5"/>
    <w:uiPriority w:val="99"/>
    <w:rsid w:val="00A94E29"/>
  </w:style>
  <w:style w:type="paragraph" w:styleId="a6">
    <w:name w:val="footer"/>
    <w:basedOn w:val="a"/>
    <w:link w:val="Char0"/>
    <w:uiPriority w:val="99"/>
    <w:unhideWhenUsed/>
    <w:rsid w:val="00A94E29"/>
    <w:pPr>
      <w:tabs>
        <w:tab w:val="center" w:pos="4153"/>
        <w:tab w:val="right" w:pos="8306"/>
      </w:tabs>
      <w:spacing w:after="0" w:line="240" w:lineRule="auto"/>
    </w:pPr>
  </w:style>
  <w:style w:type="character" w:customStyle="1" w:styleId="Char0">
    <w:name w:val="Υποσέλιδο Char"/>
    <w:basedOn w:val="a0"/>
    <w:link w:val="a6"/>
    <w:uiPriority w:val="99"/>
    <w:rsid w:val="00A9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7120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psepe</cp:lastModifiedBy>
  <cp:revision>2</cp:revision>
  <dcterms:created xsi:type="dcterms:W3CDTF">2020-03-08T11:26:00Z</dcterms:created>
  <dcterms:modified xsi:type="dcterms:W3CDTF">2020-03-08T11:26:00Z</dcterms:modified>
</cp:coreProperties>
</file>